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5AF" w:rsidRDefault="00DF25AF" w:rsidP="00DF25AF">
      <w:pPr>
        <w:rPr>
          <w:szCs w:val="22"/>
        </w:rPr>
      </w:pPr>
    </w:p>
    <w:p w:rsidR="008F3445" w:rsidRDefault="008F3445" w:rsidP="00DF25AF">
      <w:pPr>
        <w:rPr>
          <w:szCs w:val="22"/>
        </w:rPr>
      </w:pPr>
    </w:p>
    <w:p w:rsidR="008F3445" w:rsidRDefault="008F3445" w:rsidP="00DF25AF">
      <w:pPr>
        <w:rPr>
          <w:szCs w:val="22"/>
        </w:rPr>
      </w:pPr>
    </w:p>
    <w:p w:rsidR="008F3445" w:rsidRPr="00F9502B" w:rsidRDefault="008F3445" w:rsidP="00DF25AF">
      <w:pPr>
        <w:rPr>
          <w:b/>
          <w:sz w:val="32"/>
          <w:szCs w:val="32"/>
        </w:rPr>
      </w:pPr>
      <w:r w:rsidRPr="00F9502B">
        <w:rPr>
          <w:b/>
          <w:sz w:val="32"/>
          <w:szCs w:val="32"/>
        </w:rPr>
        <w:t>Benützungs- und Gebührenordnung</w:t>
      </w:r>
    </w:p>
    <w:p w:rsidR="008F3445" w:rsidRPr="00F9502B" w:rsidRDefault="008F3445" w:rsidP="00DF25AF">
      <w:pPr>
        <w:rPr>
          <w:b/>
          <w:sz w:val="32"/>
          <w:szCs w:val="32"/>
        </w:rPr>
      </w:pPr>
      <w:r w:rsidRPr="00F9502B">
        <w:rPr>
          <w:b/>
          <w:sz w:val="32"/>
          <w:szCs w:val="32"/>
        </w:rPr>
        <w:t>für das Beachvolleyballfeld</w:t>
      </w:r>
    </w:p>
    <w:p w:rsidR="00064D50" w:rsidRDefault="00064D50" w:rsidP="00DF25AF">
      <w:pPr>
        <w:rPr>
          <w:szCs w:val="22"/>
        </w:rPr>
      </w:pPr>
    </w:p>
    <w:p w:rsidR="00064D50" w:rsidRDefault="00064D50" w:rsidP="00DF25AF">
      <w:pPr>
        <w:rPr>
          <w:szCs w:val="22"/>
        </w:rPr>
      </w:pPr>
    </w:p>
    <w:p w:rsidR="00064D50" w:rsidRDefault="00064D50" w:rsidP="00DF25AF">
      <w:pPr>
        <w:rPr>
          <w:szCs w:val="22"/>
        </w:rPr>
      </w:pPr>
    </w:p>
    <w:p w:rsidR="00064D50" w:rsidRDefault="00064D50" w:rsidP="00DF25AF">
      <w:pPr>
        <w:rPr>
          <w:szCs w:val="22"/>
        </w:rPr>
      </w:pPr>
    </w:p>
    <w:p w:rsidR="00064D50" w:rsidRDefault="00064D50" w:rsidP="00DF25AF">
      <w:pPr>
        <w:rPr>
          <w:szCs w:val="22"/>
        </w:rPr>
      </w:pPr>
    </w:p>
    <w:p w:rsidR="00064D50" w:rsidRDefault="00064D50" w:rsidP="00DF25AF">
      <w:pPr>
        <w:rPr>
          <w:szCs w:val="22"/>
        </w:rPr>
      </w:pPr>
    </w:p>
    <w:p w:rsidR="00064D50" w:rsidRDefault="00064D50" w:rsidP="00DF25AF">
      <w:pPr>
        <w:rPr>
          <w:szCs w:val="22"/>
        </w:rPr>
      </w:pPr>
    </w:p>
    <w:p w:rsidR="00064D50" w:rsidRDefault="00064D50" w:rsidP="00DF25AF">
      <w:pPr>
        <w:rPr>
          <w:szCs w:val="22"/>
        </w:rPr>
      </w:pPr>
    </w:p>
    <w:p w:rsidR="00064D50" w:rsidRDefault="00064D50" w:rsidP="00DF25AF">
      <w:pPr>
        <w:rPr>
          <w:szCs w:val="22"/>
        </w:rPr>
      </w:pPr>
    </w:p>
    <w:p w:rsidR="00064D50" w:rsidRDefault="00064D50" w:rsidP="00DF25AF">
      <w:pPr>
        <w:rPr>
          <w:szCs w:val="22"/>
        </w:rPr>
      </w:pPr>
    </w:p>
    <w:p w:rsidR="00064D50" w:rsidRDefault="00064D50" w:rsidP="00DF25AF">
      <w:pPr>
        <w:rPr>
          <w:szCs w:val="22"/>
        </w:rPr>
      </w:pPr>
    </w:p>
    <w:p w:rsidR="00064D50" w:rsidRDefault="00064D50" w:rsidP="00DF25AF">
      <w:pPr>
        <w:rPr>
          <w:szCs w:val="22"/>
        </w:rPr>
      </w:pPr>
    </w:p>
    <w:p w:rsidR="00064D50" w:rsidRDefault="00064D50" w:rsidP="00DF25AF">
      <w:pPr>
        <w:rPr>
          <w:szCs w:val="22"/>
        </w:rPr>
      </w:pPr>
    </w:p>
    <w:p w:rsidR="00064D50" w:rsidRDefault="00064D50" w:rsidP="00DF25AF">
      <w:pPr>
        <w:rPr>
          <w:szCs w:val="22"/>
        </w:rPr>
      </w:pPr>
    </w:p>
    <w:p w:rsidR="00064D50" w:rsidRDefault="00064D50" w:rsidP="00DF25AF">
      <w:pPr>
        <w:rPr>
          <w:szCs w:val="22"/>
        </w:rPr>
      </w:pPr>
    </w:p>
    <w:p w:rsidR="00064D50" w:rsidRDefault="00064D50" w:rsidP="00DF25AF">
      <w:pPr>
        <w:rPr>
          <w:szCs w:val="22"/>
        </w:rPr>
      </w:pPr>
    </w:p>
    <w:p w:rsidR="00064D50" w:rsidRDefault="00064D50" w:rsidP="00DF25AF">
      <w:pPr>
        <w:rPr>
          <w:szCs w:val="22"/>
        </w:rPr>
      </w:pPr>
    </w:p>
    <w:p w:rsidR="00064D50" w:rsidRDefault="00064D50" w:rsidP="00DF25AF">
      <w:pPr>
        <w:rPr>
          <w:szCs w:val="22"/>
        </w:rPr>
      </w:pPr>
    </w:p>
    <w:p w:rsidR="00064D50" w:rsidRDefault="00064D50" w:rsidP="00DF25AF">
      <w:pPr>
        <w:rPr>
          <w:szCs w:val="22"/>
        </w:rPr>
      </w:pPr>
    </w:p>
    <w:p w:rsidR="00064D50" w:rsidRDefault="00064D50" w:rsidP="00DF25AF">
      <w:pPr>
        <w:rPr>
          <w:szCs w:val="22"/>
        </w:rPr>
      </w:pPr>
    </w:p>
    <w:p w:rsidR="00064D50" w:rsidRDefault="00064D50" w:rsidP="00DF25AF">
      <w:pPr>
        <w:rPr>
          <w:szCs w:val="22"/>
        </w:rPr>
      </w:pPr>
    </w:p>
    <w:p w:rsidR="00064D50" w:rsidRDefault="00064D50" w:rsidP="00DF25AF">
      <w:pPr>
        <w:rPr>
          <w:szCs w:val="22"/>
        </w:rPr>
      </w:pPr>
    </w:p>
    <w:p w:rsidR="00064D50" w:rsidRDefault="00064D50" w:rsidP="00DF25AF">
      <w:pPr>
        <w:rPr>
          <w:szCs w:val="22"/>
        </w:rPr>
      </w:pPr>
    </w:p>
    <w:p w:rsidR="00064D50" w:rsidRDefault="00064D50" w:rsidP="00DF25AF">
      <w:pPr>
        <w:rPr>
          <w:szCs w:val="22"/>
        </w:rPr>
      </w:pPr>
    </w:p>
    <w:p w:rsidR="00064D50" w:rsidRDefault="00064D50" w:rsidP="00DF25AF">
      <w:pPr>
        <w:rPr>
          <w:szCs w:val="22"/>
        </w:rPr>
      </w:pPr>
    </w:p>
    <w:p w:rsidR="00064D50" w:rsidRDefault="00064D50" w:rsidP="00DF25AF">
      <w:pPr>
        <w:rPr>
          <w:szCs w:val="22"/>
        </w:rPr>
      </w:pPr>
    </w:p>
    <w:p w:rsidR="00064D50" w:rsidRDefault="00064D50" w:rsidP="00DF25AF">
      <w:pPr>
        <w:rPr>
          <w:szCs w:val="22"/>
        </w:rPr>
      </w:pPr>
    </w:p>
    <w:p w:rsidR="008F3445" w:rsidRDefault="008F3445" w:rsidP="00DF25AF">
      <w:pPr>
        <w:rPr>
          <w:szCs w:val="22"/>
        </w:rPr>
      </w:pPr>
    </w:p>
    <w:p w:rsidR="008F3445" w:rsidRDefault="008F3445" w:rsidP="00DF25AF">
      <w:pPr>
        <w:rPr>
          <w:szCs w:val="22"/>
        </w:rPr>
      </w:pPr>
    </w:p>
    <w:p w:rsidR="008F3445" w:rsidRDefault="008F3445" w:rsidP="00DF25AF">
      <w:pPr>
        <w:rPr>
          <w:szCs w:val="22"/>
        </w:rPr>
      </w:pPr>
    </w:p>
    <w:p w:rsidR="008F3445" w:rsidRDefault="008F3445" w:rsidP="00DF25AF">
      <w:pPr>
        <w:rPr>
          <w:szCs w:val="22"/>
        </w:rPr>
      </w:pPr>
    </w:p>
    <w:p w:rsidR="008F3445" w:rsidRDefault="008F3445" w:rsidP="00DF25AF">
      <w:pPr>
        <w:rPr>
          <w:szCs w:val="22"/>
        </w:rPr>
      </w:pPr>
    </w:p>
    <w:p w:rsidR="008F3445" w:rsidRDefault="008F3445" w:rsidP="00DF25AF">
      <w:pPr>
        <w:rPr>
          <w:szCs w:val="22"/>
        </w:rPr>
      </w:pPr>
    </w:p>
    <w:p w:rsidR="008F3445" w:rsidRDefault="008F3445" w:rsidP="00DF25AF">
      <w:pPr>
        <w:rPr>
          <w:szCs w:val="22"/>
        </w:rPr>
      </w:pPr>
    </w:p>
    <w:p w:rsidR="008F3445" w:rsidRDefault="008F3445" w:rsidP="00DF25AF">
      <w:pPr>
        <w:rPr>
          <w:szCs w:val="22"/>
        </w:rPr>
      </w:pPr>
    </w:p>
    <w:p w:rsidR="008F3445" w:rsidRDefault="008F3445" w:rsidP="00DF25AF">
      <w:pPr>
        <w:rPr>
          <w:szCs w:val="22"/>
        </w:rPr>
      </w:pPr>
    </w:p>
    <w:p w:rsidR="008F3445" w:rsidRDefault="008F3445" w:rsidP="00DF25AF">
      <w:pPr>
        <w:rPr>
          <w:szCs w:val="22"/>
        </w:rPr>
      </w:pPr>
    </w:p>
    <w:p w:rsidR="008F3445" w:rsidRDefault="008F3445" w:rsidP="00DF25AF">
      <w:pPr>
        <w:rPr>
          <w:szCs w:val="22"/>
        </w:rPr>
      </w:pPr>
    </w:p>
    <w:p w:rsidR="008F3445" w:rsidRDefault="008F3445" w:rsidP="00DF25AF">
      <w:pPr>
        <w:rPr>
          <w:szCs w:val="22"/>
        </w:rPr>
      </w:pPr>
    </w:p>
    <w:p w:rsidR="008F3445" w:rsidRDefault="008F3445" w:rsidP="00DF25AF">
      <w:pPr>
        <w:rPr>
          <w:szCs w:val="22"/>
        </w:rPr>
      </w:pPr>
    </w:p>
    <w:p w:rsidR="008F3445" w:rsidRDefault="008F3445" w:rsidP="00DF25AF">
      <w:pPr>
        <w:rPr>
          <w:szCs w:val="22"/>
        </w:rPr>
      </w:pPr>
    </w:p>
    <w:p w:rsidR="008F3445" w:rsidRDefault="008F3445" w:rsidP="00DF25AF">
      <w:pPr>
        <w:rPr>
          <w:szCs w:val="22"/>
        </w:rPr>
      </w:pPr>
    </w:p>
    <w:p w:rsidR="008F3445" w:rsidRDefault="008F3445" w:rsidP="00DF25AF">
      <w:pPr>
        <w:rPr>
          <w:szCs w:val="22"/>
        </w:rPr>
      </w:pPr>
    </w:p>
    <w:p w:rsidR="008F3445" w:rsidRDefault="008F3445" w:rsidP="00DF25AF">
      <w:pPr>
        <w:rPr>
          <w:szCs w:val="22"/>
        </w:rPr>
      </w:pPr>
    </w:p>
    <w:p w:rsidR="008F3445" w:rsidRDefault="008F3445" w:rsidP="00DF25AF">
      <w:pPr>
        <w:rPr>
          <w:szCs w:val="22"/>
        </w:rPr>
      </w:pPr>
    </w:p>
    <w:p w:rsidR="008F3445" w:rsidRDefault="008F3445" w:rsidP="00DF25AF">
      <w:pPr>
        <w:rPr>
          <w:szCs w:val="22"/>
        </w:rPr>
      </w:pPr>
    </w:p>
    <w:p w:rsidR="008F3445" w:rsidRPr="00067526" w:rsidRDefault="008F3445" w:rsidP="008F3445">
      <w:pPr>
        <w:pStyle w:val="Listenabsatz"/>
        <w:numPr>
          <w:ilvl w:val="0"/>
          <w:numId w:val="23"/>
        </w:numPr>
        <w:spacing w:after="0" w:line="240" w:lineRule="auto"/>
        <w:ind w:left="425" w:hanging="425"/>
        <w:rPr>
          <w:rFonts w:ascii="Arial" w:hAnsi="Arial" w:cs="Arial"/>
          <w:b/>
          <w:sz w:val="24"/>
          <w:szCs w:val="24"/>
          <w:u w:val="single"/>
        </w:rPr>
      </w:pPr>
      <w:r w:rsidRPr="00067526">
        <w:rPr>
          <w:rFonts w:ascii="Arial" w:hAnsi="Arial" w:cs="Arial"/>
          <w:b/>
          <w:sz w:val="24"/>
          <w:szCs w:val="24"/>
          <w:u w:val="single"/>
        </w:rPr>
        <w:t>Benützungsordnung</w:t>
      </w:r>
    </w:p>
    <w:p w:rsidR="008F3445" w:rsidRDefault="008F3445" w:rsidP="00DF25AF">
      <w:pPr>
        <w:rPr>
          <w:szCs w:val="22"/>
        </w:rPr>
      </w:pPr>
    </w:p>
    <w:p w:rsidR="008F3445" w:rsidRDefault="008F3445" w:rsidP="008F3445">
      <w:pPr>
        <w:jc w:val="both"/>
        <w:rPr>
          <w:szCs w:val="22"/>
        </w:rPr>
      </w:pPr>
      <w:r>
        <w:rPr>
          <w:szCs w:val="22"/>
        </w:rPr>
        <w:t xml:space="preserve">Die Einwohnergemeinde </w:t>
      </w:r>
      <w:r w:rsidR="007E1BC0">
        <w:rPr>
          <w:szCs w:val="22"/>
        </w:rPr>
        <w:t xml:space="preserve">Magden </w:t>
      </w:r>
      <w:r>
        <w:rPr>
          <w:szCs w:val="22"/>
        </w:rPr>
        <w:t>betreibt neben dem Schwimmbad ein Beachvolleyballfeld, das der Bevölkerung zur Verfügung steht.</w:t>
      </w:r>
    </w:p>
    <w:p w:rsidR="008F3445" w:rsidRDefault="008F3445" w:rsidP="00DF25AF">
      <w:pPr>
        <w:rPr>
          <w:szCs w:val="22"/>
        </w:rPr>
      </w:pPr>
    </w:p>
    <w:p w:rsidR="008F3445" w:rsidRDefault="008F3445" w:rsidP="00DF25AF">
      <w:pPr>
        <w:rPr>
          <w:szCs w:val="22"/>
        </w:rPr>
      </w:pPr>
    </w:p>
    <w:p w:rsidR="008F3445" w:rsidRDefault="008F3445" w:rsidP="00DF25AF">
      <w:pPr>
        <w:rPr>
          <w:szCs w:val="22"/>
        </w:rPr>
      </w:pPr>
      <w:r>
        <w:rPr>
          <w:szCs w:val="22"/>
        </w:rPr>
        <w:t>Laut Baubewilligung vom 20.6.2011 gilt folgende verbindliche Benützungsord</w:t>
      </w:r>
      <w:r w:rsidR="008E4F7C">
        <w:rPr>
          <w:szCs w:val="22"/>
        </w:rPr>
        <w:t>n</w:t>
      </w:r>
      <w:r>
        <w:rPr>
          <w:szCs w:val="22"/>
        </w:rPr>
        <w:t>ung:</w:t>
      </w:r>
    </w:p>
    <w:p w:rsidR="008F3445" w:rsidRDefault="008F3445" w:rsidP="00DF25AF">
      <w:pPr>
        <w:rPr>
          <w:szCs w:val="22"/>
        </w:rPr>
      </w:pPr>
    </w:p>
    <w:p w:rsidR="008F3445" w:rsidRPr="00B953CE" w:rsidRDefault="008F3445" w:rsidP="00786D75">
      <w:pPr>
        <w:numPr>
          <w:ilvl w:val="0"/>
          <w:numId w:val="20"/>
        </w:numPr>
        <w:tabs>
          <w:tab w:val="clear" w:pos="360"/>
          <w:tab w:val="num" w:pos="0"/>
          <w:tab w:val="left" w:pos="426"/>
        </w:tabs>
        <w:overflowPunct w:val="0"/>
        <w:autoSpaceDE w:val="0"/>
        <w:autoSpaceDN w:val="0"/>
        <w:adjustRightInd w:val="0"/>
        <w:ind w:left="0" w:right="-142" w:firstLine="0"/>
        <w:jc w:val="both"/>
        <w:textAlignment w:val="baseline"/>
        <w:rPr>
          <w:b/>
          <w:bCs/>
          <w:szCs w:val="22"/>
        </w:rPr>
      </w:pPr>
      <w:r w:rsidRPr="00B953CE">
        <w:rPr>
          <w:b/>
          <w:bCs/>
          <w:szCs w:val="22"/>
        </w:rPr>
        <w:t>Benützungszeiten</w:t>
      </w:r>
    </w:p>
    <w:p w:rsidR="008F3445" w:rsidRDefault="008F3445" w:rsidP="00786D75">
      <w:pPr>
        <w:tabs>
          <w:tab w:val="num" w:pos="0"/>
          <w:tab w:val="left" w:pos="426"/>
        </w:tabs>
        <w:ind w:right="-142"/>
        <w:jc w:val="both"/>
      </w:pPr>
      <w:r>
        <w:t>Das Beachvolleyballfeld beim Schwimmbad darf von 08.00 Uhr bis 22.00 Uhr als öffentlicher Platz von Kindern und Erwachsenen benützt werden.</w:t>
      </w:r>
      <w:r w:rsidR="008D2DF2">
        <w:t xml:space="preserve"> Ausserhalb der Öffnungszeiten des Schwimmbads kann der Schlüssel bei der Gemeindeverwaltung bezogen werden.</w:t>
      </w:r>
    </w:p>
    <w:p w:rsidR="008F3445" w:rsidRDefault="008F3445" w:rsidP="00786D75">
      <w:pPr>
        <w:tabs>
          <w:tab w:val="num" w:pos="0"/>
          <w:tab w:val="left" w:pos="426"/>
        </w:tabs>
        <w:ind w:right="-142"/>
        <w:jc w:val="both"/>
      </w:pPr>
    </w:p>
    <w:p w:rsidR="008F3445" w:rsidRDefault="008F3445" w:rsidP="00786D75">
      <w:pPr>
        <w:tabs>
          <w:tab w:val="num" w:pos="0"/>
          <w:tab w:val="left" w:pos="426"/>
        </w:tabs>
        <w:ind w:right="-142"/>
        <w:jc w:val="both"/>
      </w:pPr>
    </w:p>
    <w:p w:rsidR="008F3445" w:rsidRPr="00B953CE" w:rsidRDefault="008F3445" w:rsidP="00786D75">
      <w:pPr>
        <w:numPr>
          <w:ilvl w:val="0"/>
          <w:numId w:val="20"/>
        </w:numPr>
        <w:tabs>
          <w:tab w:val="clear" w:pos="360"/>
          <w:tab w:val="num" w:pos="0"/>
          <w:tab w:val="left" w:pos="426"/>
        </w:tabs>
        <w:overflowPunct w:val="0"/>
        <w:autoSpaceDE w:val="0"/>
        <w:autoSpaceDN w:val="0"/>
        <w:adjustRightInd w:val="0"/>
        <w:ind w:left="0" w:right="-142" w:firstLine="0"/>
        <w:jc w:val="both"/>
        <w:textAlignment w:val="baseline"/>
        <w:rPr>
          <w:b/>
          <w:bCs/>
          <w:szCs w:val="22"/>
        </w:rPr>
      </w:pPr>
      <w:r w:rsidRPr="00B953CE">
        <w:rPr>
          <w:b/>
          <w:bCs/>
          <w:szCs w:val="22"/>
        </w:rPr>
        <w:t>Mittagsruhe</w:t>
      </w:r>
    </w:p>
    <w:p w:rsidR="008F3445" w:rsidRPr="00E977C8" w:rsidRDefault="008F3445" w:rsidP="00786D75">
      <w:pPr>
        <w:tabs>
          <w:tab w:val="num" w:pos="0"/>
          <w:tab w:val="left" w:pos="426"/>
        </w:tabs>
        <w:ind w:right="-142"/>
        <w:jc w:val="both"/>
        <w:rPr>
          <w:szCs w:val="22"/>
        </w:rPr>
      </w:pPr>
      <w:r w:rsidRPr="00E977C8">
        <w:rPr>
          <w:szCs w:val="22"/>
        </w:rPr>
        <w:t xml:space="preserve">Während der Mittagszeit von 12.00 – 13.00 Uhr </w:t>
      </w:r>
      <w:r>
        <w:rPr>
          <w:szCs w:val="22"/>
        </w:rPr>
        <w:t>ist jeglicher Lärm untersagt</w:t>
      </w:r>
      <w:r w:rsidRPr="00E977C8">
        <w:rPr>
          <w:szCs w:val="22"/>
        </w:rPr>
        <w:t>.</w:t>
      </w:r>
    </w:p>
    <w:p w:rsidR="008F3445" w:rsidRDefault="008F3445" w:rsidP="00786D75">
      <w:pPr>
        <w:tabs>
          <w:tab w:val="num" w:pos="0"/>
          <w:tab w:val="left" w:pos="426"/>
        </w:tabs>
        <w:ind w:right="-142"/>
        <w:jc w:val="both"/>
      </w:pPr>
    </w:p>
    <w:p w:rsidR="008F3445" w:rsidRDefault="008F3445" w:rsidP="00786D75">
      <w:pPr>
        <w:tabs>
          <w:tab w:val="num" w:pos="0"/>
          <w:tab w:val="left" w:pos="426"/>
        </w:tabs>
        <w:ind w:right="-142"/>
        <w:jc w:val="both"/>
      </w:pPr>
    </w:p>
    <w:p w:rsidR="008F3445" w:rsidRPr="00B953CE" w:rsidRDefault="008F3445" w:rsidP="00786D75">
      <w:pPr>
        <w:numPr>
          <w:ilvl w:val="0"/>
          <w:numId w:val="20"/>
        </w:numPr>
        <w:tabs>
          <w:tab w:val="clear" w:pos="360"/>
          <w:tab w:val="num" w:pos="0"/>
          <w:tab w:val="left" w:pos="426"/>
        </w:tabs>
        <w:overflowPunct w:val="0"/>
        <w:autoSpaceDE w:val="0"/>
        <w:autoSpaceDN w:val="0"/>
        <w:adjustRightInd w:val="0"/>
        <w:ind w:left="0" w:right="-142" w:firstLine="0"/>
        <w:jc w:val="both"/>
        <w:textAlignment w:val="baseline"/>
        <w:rPr>
          <w:b/>
          <w:bCs/>
          <w:szCs w:val="22"/>
        </w:rPr>
      </w:pPr>
      <w:r w:rsidRPr="00B953CE">
        <w:rPr>
          <w:b/>
          <w:bCs/>
          <w:szCs w:val="22"/>
        </w:rPr>
        <w:t>Platzordnung</w:t>
      </w:r>
    </w:p>
    <w:p w:rsidR="008F3445" w:rsidRPr="00E977C8" w:rsidRDefault="008F3445" w:rsidP="00786D75">
      <w:pPr>
        <w:numPr>
          <w:ilvl w:val="1"/>
          <w:numId w:val="22"/>
        </w:numPr>
        <w:tabs>
          <w:tab w:val="clear" w:pos="644"/>
          <w:tab w:val="left" w:pos="426"/>
          <w:tab w:val="num" w:pos="1276"/>
        </w:tabs>
        <w:overflowPunct w:val="0"/>
        <w:autoSpaceDE w:val="0"/>
        <w:autoSpaceDN w:val="0"/>
        <w:adjustRightInd w:val="0"/>
        <w:ind w:left="426" w:right="-142" w:hanging="426"/>
        <w:jc w:val="both"/>
        <w:textAlignment w:val="baseline"/>
        <w:rPr>
          <w:szCs w:val="22"/>
        </w:rPr>
      </w:pPr>
      <w:r w:rsidRPr="00E977C8">
        <w:rPr>
          <w:szCs w:val="22"/>
        </w:rPr>
        <w:t>Die Benützer dürfen keinen übermässigen Lärm verursachen. Insbesondere beim Abspielen von Musikgeräten ist auf die Nachbarschaft Rücksicht zu nehmen.</w:t>
      </w:r>
    </w:p>
    <w:p w:rsidR="008F3445" w:rsidRPr="00E977C8" w:rsidRDefault="008F3445" w:rsidP="00786D75">
      <w:pPr>
        <w:numPr>
          <w:ilvl w:val="1"/>
          <w:numId w:val="22"/>
        </w:numPr>
        <w:tabs>
          <w:tab w:val="clear" w:pos="644"/>
          <w:tab w:val="left" w:pos="426"/>
          <w:tab w:val="num" w:pos="1276"/>
        </w:tabs>
        <w:overflowPunct w:val="0"/>
        <w:autoSpaceDE w:val="0"/>
        <w:autoSpaceDN w:val="0"/>
        <w:adjustRightInd w:val="0"/>
        <w:ind w:left="426" w:right="-142" w:hanging="426"/>
        <w:jc w:val="both"/>
        <w:textAlignment w:val="baseline"/>
        <w:rPr>
          <w:szCs w:val="22"/>
        </w:rPr>
      </w:pPr>
      <w:r w:rsidRPr="00E977C8">
        <w:rPr>
          <w:szCs w:val="22"/>
        </w:rPr>
        <w:t>Die Plätze und Anlagen sind sauber zu halten. Abfälle müssen in die dafür vorgesehenen Behältnisse entsorgt werden.</w:t>
      </w:r>
    </w:p>
    <w:p w:rsidR="008F3445" w:rsidRPr="00E977C8" w:rsidRDefault="008F3445" w:rsidP="00786D75">
      <w:pPr>
        <w:numPr>
          <w:ilvl w:val="1"/>
          <w:numId w:val="22"/>
        </w:numPr>
        <w:tabs>
          <w:tab w:val="clear" w:pos="644"/>
          <w:tab w:val="left" w:pos="426"/>
          <w:tab w:val="num" w:pos="1276"/>
        </w:tabs>
        <w:overflowPunct w:val="0"/>
        <w:autoSpaceDE w:val="0"/>
        <w:autoSpaceDN w:val="0"/>
        <w:adjustRightInd w:val="0"/>
        <w:ind w:left="426" w:right="-142" w:hanging="426"/>
        <w:jc w:val="both"/>
        <w:textAlignment w:val="baseline"/>
        <w:rPr>
          <w:szCs w:val="22"/>
        </w:rPr>
      </w:pPr>
      <w:r w:rsidRPr="00E977C8">
        <w:rPr>
          <w:szCs w:val="22"/>
        </w:rPr>
        <w:t xml:space="preserve">Wer gegen die Benützungsbestimmungen verstösst, macht sich strafbar. Fehlbare können von den Kontrollorganen weggewiesen und gegebenenfalls </w:t>
      </w:r>
      <w:proofErr w:type="spellStart"/>
      <w:r w:rsidRPr="00E977C8">
        <w:rPr>
          <w:szCs w:val="22"/>
        </w:rPr>
        <w:t>verzeigt</w:t>
      </w:r>
      <w:proofErr w:type="spellEnd"/>
      <w:r w:rsidRPr="00E977C8">
        <w:rPr>
          <w:szCs w:val="22"/>
        </w:rPr>
        <w:t xml:space="preserve"> werden.</w:t>
      </w:r>
    </w:p>
    <w:p w:rsidR="008F3445" w:rsidRPr="00E977C8" w:rsidRDefault="008F3445" w:rsidP="00786D75">
      <w:pPr>
        <w:numPr>
          <w:ilvl w:val="1"/>
          <w:numId w:val="22"/>
        </w:numPr>
        <w:tabs>
          <w:tab w:val="clear" w:pos="644"/>
          <w:tab w:val="left" w:pos="426"/>
          <w:tab w:val="num" w:pos="1276"/>
        </w:tabs>
        <w:overflowPunct w:val="0"/>
        <w:autoSpaceDE w:val="0"/>
        <w:autoSpaceDN w:val="0"/>
        <w:adjustRightInd w:val="0"/>
        <w:ind w:left="426" w:right="-142" w:hanging="426"/>
        <w:jc w:val="both"/>
        <w:textAlignment w:val="baseline"/>
        <w:rPr>
          <w:szCs w:val="22"/>
        </w:rPr>
      </w:pPr>
      <w:r w:rsidRPr="00E977C8">
        <w:rPr>
          <w:szCs w:val="22"/>
        </w:rPr>
        <w:t>Wenn es die Witterungs- und Platzverhältnisse bedingen, können die Plätze und Anlagen jederzeit gesperrt werden.</w:t>
      </w:r>
    </w:p>
    <w:p w:rsidR="008F3445" w:rsidRPr="00E977C8" w:rsidRDefault="008F3445" w:rsidP="00786D75">
      <w:pPr>
        <w:numPr>
          <w:ilvl w:val="1"/>
          <w:numId w:val="22"/>
        </w:numPr>
        <w:tabs>
          <w:tab w:val="clear" w:pos="644"/>
          <w:tab w:val="left" w:pos="426"/>
          <w:tab w:val="num" w:pos="1276"/>
        </w:tabs>
        <w:overflowPunct w:val="0"/>
        <w:autoSpaceDE w:val="0"/>
        <w:autoSpaceDN w:val="0"/>
        <w:adjustRightInd w:val="0"/>
        <w:ind w:left="426" w:right="-142" w:hanging="426"/>
        <w:jc w:val="both"/>
        <w:textAlignment w:val="baseline"/>
        <w:rPr>
          <w:szCs w:val="22"/>
        </w:rPr>
      </w:pPr>
      <w:r w:rsidRPr="00E977C8">
        <w:rPr>
          <w:szCs w:val="22"/>
        </w:rPr>
        <w:t>Es gilt ein generelles Fahrverbot.</w:t>
      </w:r>
    </w:p>
    <w:p w:rsidR="008F3445" w:rsidRPr="00E977C8" w:rsidRDefault="008F3445" w:rsidP="00786D75">
      <w:pPr>
        <w:numPr>
          <w:ilvl w:val="1"/>
          <w:numId w:val="22"/>
        </w:numPr>
        <w:tabs>
          <w:tab w:val="clear" w:pos="644"/>
          <w:tab w:val="left" w:pos="426"/>
          <w:tab w:val="num" w:pos="1276"/>
        </w:tabs>
        <w:overflowPunct w:val="0"/>
        <w:autoSpaceDE w:val="0"/>
        <w:autoSpaceDN w:val="0"/>
        <w:adjustRightInd w:val="0"/>
        <w:ind w:left="426" w:right="-142" w:hanging="426"/>
        <w:jc w:val="both"/>
        <w:textAlignment w:val="baseline"/>
        <w:rPr>
          <w:szCs w:val="22"/>
        </w:rPr>
      </w:pPr>
      <w:r w:rsidRPr="00E977C8">
        <w:rPr>
          <w:szCs w:val="22"/>
        </w:rPr>
        <w:t>Es ist verboten, Alkohol oder illegale Drogen zu konsumieren.</w:t>
      </w:r>
    </w:p>
    <w:p w:rsidR="008F3445" w:rsidRDefault="008F3445" w:rsidP="00786D75">
      <w:pPr>
        <w:tabs>
          <w:tab w:val="num" w:pos="0"/>
          <w:tab w:val="left" w:pos="426"/>
        </w:tabs>
        <w:jc w:val="both"/>
      </w:pPr>
    </w:p>
    <w:p w:rsidR="008F3445" w:rsidRDefault="008F3445" w:rsidP="00786D75">
      <w:pPr>
        <w:tabs>
          <w:tab w:val="num" w:pos="0"/>
          <w:tab w:val="left" w:pos="426"/>
        </w:tabs>
        <w:ind w:right="-142"/>
        <w:jc w:val="both"/>
      </w:pPr>
    </w:p>
    <w:p w:rsidR="008F3445" w:rsidRPr="00B953CE" w:rsidRDefault="008F3445" w:rsidP="0022749B">
      <w:pPr>
        <w:numPr>
          <w:ilvl w:val="0"/>
          <w:numId w:val="20"/>
        </w:numPr>
        <w:tabs>
          <w:tab w:val="clear" w:pos="360"/>
          <w:tab w:val="num" w:pos="0"/>
          <w:tab w:val="left" w:pos="426"/>
          <w:tab w:val="num" w:pos="709"/>
        </w:tabs>
        <w:overflowPunct w:val="0"/>
        <w:autoSpaceDE w:val="0"/>
        <w:autoSpaceDN w:val="0"/>
        <w:adjustRightInd w:val="0"/>
        <w:ind w:left="0" w:right="-142" w:firstLine="0"/>
        <w:jc w:val="both"/>
        <w:textAlignment w:val="baseline"/>
        <w:rPr>
          <w:b/>
          <w:bCs/>
          <w:szCs w:val="22"/>
        </w:rPr>
      </w:pPr>
      <w:r w:rsidRPr="00B953CE">
        <w:rPr>
          <w:b/>
          <w:bCs/>
          <w:szCs w:val="22"/>
        </w:rPr>
        <w:t>Kontrollorgane</w:t>
      </w:r>
    </w:p>
    <w:p w:rsidR="008F3445" w:rsidRPr="00E977C8" w:rsidRDefault="008F3445" w:rsidP="0022749B">
      <w:pPr>
        <w:pStyle w:val="Blocktext"/>
        <w:tabs>
          <w:tab w:val="clear" w:pos="425"/>
          <w:tab w:val="num" w:pos="0"/>
          <w:tab w:val="left" w:pos="426"/>
        </w:tabs>
        <w:spacing w:after="0"/>
        <w:ind w:left="0" w:right="0"/>
        <w:rPr>
          <w:szCs w:val="22"/>
        </w:rPr>
      </w:pPr>
      <w:r w:rsidRPr="00E977C8">
        <w:rPr>
          <w:szCs w:val="22"/>
        </w:rPr>
        <w:t xml:space="preserve">Während </w:t>
      </w:r>
      <w:r w:rsidR="00471D76">
        <w:rPr>
          <w:szCs w:val="22"/>
        </w:rPr>
        <w:t>der Nutzung der Anlage durch die Schule sind die Lehrkräfte</w:t>
      </w:r>
      <w:r w:rsidRPr="00E977C8">
        <w:rPr>
          <w:szCs w:val="22"/>
        </w:rPr>
        <w:t xml:space="preserve">, ausserhalb des Schulbetriebes </w:t>
      </w:r>
      <w:r w:rsidR="00471D76">
        <w:rPr>
          <w:szCs w:val="22"/>
        </w:rPr>
        <w:t>die Badeaufsicht, von der Gemeinde beauftragte Sicherheitsdienste</w:t>
      </w:r>
      <w:r w:rsidRPr="00E977C8">
        <w:rPr>
          <w:szCs w:val="22"/>
        </w:rPr>
        <w:t>, die Polizeiorgane und die Mitglieder des Gemeinderates für die Überwachung dieser Bestimmungen zuständig.</w:t>
      </w:r>
    </w:p>
    <w:p w:rsidR="008F3445" w:rsidRDefault="008F3445" w:rsidP="0022749B">
      <w:pPr>
        <w:tabs>
          <w:tab w:val="num" w:pos="0"/>
        </w:tabs>
        <w:rPr>
          <w:szCs w:val="22"/>
        </w:rPr>
      </w:pPr>
    </w:p>
    <w:p w:rsidR="008F3445" w:rsidRDefault="008F3445" w:rsidP="00DF25AF">
      <w:pPr>
        <w:rPr>
          <w:szCs w:val="22"/>
        </w:rPr>
      </w:pPr>
    </w:p>
    <w:p w:rsidR="00C35219" w:rsidRDefault="00C35219" w:rsidP="00DF25AF">
      <w:pPr>
        <w:rPr>
          <w:szCs w:val="22"/>
        </w:rPr>
      </w:pPr>
    </w:p>
    <w:p w:rsidR="008F3445" w:rsidRDefault="008F3445" w:rsidP="00DF25AF">
      <w:pPr>
        <w:rPr>
          <w:szCs w:val="22"/>
        </w:rPr>
      </w:pPr>
    </w:p>
    <w:p w:rsidR="008F3445" w:rsidRPr="00067526" w:rsidRDefault="00322ADC" w:rsidP="00322ADC">
      <w:pPr>
        <w:pStyle w:val="Listenabsatz"/>
        <w:numPr>
          <w:ilvl w:val="0"/>
          <w:numId w:val="23"/>
        </w:numPr>
        <w:spacing w:after="0" w:line="240" w:lineRule="auto"/>
        <w:ind w:left="425" w:hanging="425"/>
        <w:rPr>
          <w:rFonts w:ascii="Arial" w:hAnsi="Arial" w:cs="Arial"/>
          <w:b/>
          <w:sz w:val="24"/>
          <w:szCs w:val="24"/>
          <w:u w:val="single"/>
        </w:rPr>
      </w:pPr>
      <w:r w:rsidRPr="00067526">
        <w:rPr>
          <w:rFonts w:ascii="Arial" w:hAnsi="Arial" w:cs="Arial"/>
          <w:b/>
          <w:sz w:val="24"/>
          <w:szCs w:val="24"/>
          <w:u w:val="single"/>
        </w:rPr>
        <w:t>Reservation und Gebühren</w:t>
      </w:r>
    </w:p>
    <w:p w:rsidR="008F3445" w:rsidRDefault="008F3445" w:rsidP="00DF25AF">
      <w:pPr>
        <w:rPr>
          <w:szCs w:val="22"/>
        </w:rPr>
      </w:pPr>
    </w:p>
    <w:p w:rsidR="0051729D" w:rsidRDefault="0051729D" w:rsidP="00DF25AF">
      <w:pPr>
        <w:rPr>
          <w:szCs w:val="22"/>
        </w:rPr>
      </w:pPr>
    </w:p>
    <w:p w:rsidR="00E635D8" w:rsidRPr="00E635D8" w:rsidRDefault="00E635D8" w:rsidP="00DF25AF">
      <w:pPr>
        <w:rPr>
          <w:b/>
          <w:szCs w:val="22"/>
        </w:rPr>
      </w:pPr>
      <w:r w:rsidRPr="00E635D8">
        <w:rPr>
          <w:b/>
          <w:szCs w:val="22"/>
        </w:rPr>
        <w:t xml:space="preserve">Reservationsablauf </w:t>
      </w:r>
      <w:r w:rsidR="009B44FE">
        <w:rPr>
          <w:b/>
          <w:szCs w:val="22"/>
        </w:rPr>
        <w:t xml:space="preserve">Benützung </w:t>
      </w:r>
      <w:r w:rsidRPr="00E635D8">
        <w:rPr>
          <w:b/>
          <w:szCs w:val="22"/>
        </w:rPr>
        <w:t xml:space="preserve">während der </w:t>
      </w:r>
      <w:r w:rsidR="009B44FE">
        <w:rPr>
          <w:b/>
          <w:szCs w:val="22"/>
        </w:rPr>
        <w:t>Schwimmbad-</w:t>
      </w:r>
      <w:r w:rsidRPr="00E635D8">
        <w:rPr>
          <w:b/>
          <w:szCs w:val="22"/>
        </w:rPr>
        <w:t>Öffnungszeiten</w:t>
      </w:r>
    </w:p>
    <w:p w:rsidR="008F3445" w:rsidRDefault="00E635D8" w:rsidP="00E635D8">
      <w:pPr>
        <w:jc w:val="both"/>
        <w:rPr>
          <w:szCs w:val="22"/>
        </w:rPr>
      </w:pPr>
      <w:r>
        <w:rPr>
          <w:szCs w:val="22"/>
        </w:rPr>
        <w:t>Das Beachvolleyballfeld steht während der Öffnungszeiten des Schwimmbads zur freien Benützung offen</w:t>
      </w:r>
      <w:r w:rsidR="009B44FE">
        <w:rPr>
          <w:szCs w:val="22"/>
        </w:rPr>
        <w:t xml:space="preserve"> und kann nicht reserviert werden</w:t>
      </w:r>
      <w:r>
        <w:rPr>
          <w:szCs w:val="22"/>
        </w:rPr>
        <w:t xml:space="preserve">. </w:t>
      </w:r>
      <w:r w:rsidR="009B44FE">
        <w:rPr>
          <w:szCs w:val="22"/>
        </w:rPr>
        <w:t>Wenn</w:t>
      </w:r>
      <w:r>
        <w:rPr>
          <w:szCs w:val="22"/>
        </w:rPr>
        <w:t xml:space="preserve"> ein Verein das Schwimmbad ausserhalb der ordentlichen Öffnungszeiten benützt und dazu die Kosten der offiz</w:t>
      </w:r>
      <w:r w:rsidR="009B44FE">
        <w:rPr>
          <w:szCs w:val="22"/>
        </w:rPr>
        <w:t>iellen Badeaufsicht übernimmt, steht dem Verein auch das Beachvolleyballfeld zur Verfügung.</w:t>
      </w:r>
    </w:p>
    <w:p w:rsidR="00E635D8" w:rsidRDefault="00E635D8" w:rsidP="00E635D8">
      <w:pPr>
        <w:jc w:val="both"/>
        <w:rPr>
          <w:szCs w:val="22"/>
        </w:rPr>
      </w:pPr>
    </w:p>
    <w:p w:rsidR="00E635D8" w:rsidRDefault="00E635D8" w:rsidP="00E635D8">
      <w:pPr>
        <w:jc w:val="both"/>
        <w:rPr>
          <w:szCs w:val="22"/>
        </w:rPr>
      </w:pPr>
    </w:p>
    <w:p w:rsidR="0022749B" w:rsidRDefault="0022749B" w:rsidP="00E635D8">
      <w:pPr>
        <w:jc w:val="both"/>
        <w:rPr>
          <w:szCs w:val="22"/>
        </w:rPr>
      </w:pPr>
    </w:p>
    <w:p w:rsidR="00E635D8" w:rsidRPr="00E635D8" w:rsidRDefault="00E635D8" w:rsidP="00E635D8">
      <w:pPr>
        <w:jc w:val="both"/>
        <w:rPr>
          <w:b/>
          <w:szCs w:val="22"/>
        </w:rPr>
      </w:pPr>
      <w:r w:rsidRPr="00E635D8">
        <w:rPr>
          <w:b/>
          <w:szCs w:val="22"/>
        </w:rPr>
        <w:t xml:space="preserve">Reservationsablauf </w:t>
      </w:r>
      <w:r w:rsidR="009B44FE">
        <w:rPr>
          <w:b/>
          <w:szCs w:val="22"/>
        </w:rPr>
        <w:t xml:space="preserve">Benützung </w:t>
      </w:r>
      <w:r w:rsidRPr="00E635D8">
        <w:rPr>
          <w:b/>
          <w:szCs w:val="22"/>
        </w:rPr>
        <w:t>ausserhalb der Schwimmbad-Öffnungszeiten</w:t>
      </w:r>
    </w:p>
    <w:p w:rsidR="00E635D8" w:rsidRDefault="00E635D8" w:rsidP="00E635D8">
      <w:pPr>
        <w:jc w:val="both"/>
        <w:rPr>
          <w:szCs w:val="22"/>
        </w:rPr>
      </w:pPr>
      <w:r>
        <w:rPr>
          <w:szCs w:val="22"/>
        </w:rPr>
        <w:t>Das Beachvolleyballfeld kann ausserhalb der Öffnungszeiten des Schwimmbads über das elektronische Raumreservation</w:t>
      </w:r>
      <w:r w:rsidR="009B44FE">
        <w:rPr>
          <w:szCs w:val="22"/>
        </w:rPr>
        <w:t>ssystem</w:t>
      </w:r>
      <w:r>
        <w:rPr>
          <w:szCs w:val="22"/>
        </w:rPr>
        <w:t xml:space="preserve"> der Einwohnergemeinde Magden unter </w:t>
      </w:r>
      <w:hyperlink r:id="rId7" w:history="1">
        <w:r w:rsidRPr="00E6278E">
          <w:rPr>
            <w:rStyle w:val="Hyperlink"/>
            <w:szCs w:val="22"/>
          </w:rPr>
          <w:t>www.magden.ch</w:t>
        </w:r>
      </w:hyperlink>
      <w:r>
        <w:rPr>
          <w:szCs w:val="22"/>
        </w:rPr>
        <w:t xml:space="preserve"> reserviert werden.</w:t>
      </w:r>
    </w:p>
    <w:p w:rsidR="00E635D8" w:rsidRDefault="00E635D8" w:rsidP="00E635D8">
      <w:pPr>
        <w:jc w:val="both"/>
        <w:rPr>
          <w:szCs w:val="22"/>
        </w:rPr>
      </w:pPr>
    </w:p>
    <w:p w:rsidR="00E635D8" w:rsidRDefault="000F5160" w:rsidP="00E635D8">
      <w:pPr>
        <w:jc w:val="both"/>
        <w:rPr>
          <w:szCs w:val="22"/>
        </w:rPr>
      </w:pPr>
      <w:r>
        <w:rPr>
          <w:szCs w:val="22"/>
        </w:rPr>
        <w:t>Der Schlüssel zur Beachvolleyball-Anlage kann bei den Einwohnerdiensten gegen ein Depot von Fr. 50 von einer mündigen Person gegen eine schriftliche Quittung bezogen werden.</w:t>
      </w:r>
      <w:r w:rsidR="00B953CE">
        <w:rPr>
          <w:szCs w:val="22"/>
        </w:rPr>
        <w:t xml:space="preserve"> </w:t>
      </w:r>
      <w:r>
        <w:rPr>
          <w:szCs w:val="22"/>
        </w:rPr>
        <w:t>Mit der Unterzeichnung der Quittung verpflichtet sich die Schlüssel beziehende Person zur Einhaltung der Benützungsordnung.</w:t>
      </w:r>
      <w:r w:rsidR="00B953CE">
        <w:rPr>
          <w:szCs w:val="22"/>
        </w:rPr>
        <w:t xml:space="preserve"> Die Person, welche den Schlüssel bezieht, ist zudem verantwortlich für die Sauberkeit der Anlage und die Vermeidung von Sachschäden.</w:t>
      </w:r>
    </w:p>
    <w:p w:rsidR="00B953CE" w:rsidRDefault="00B953CE" w:rsidP="00E635D8">
      <w:pPr>
        <w:jc w:val="both"/>
        <w:rPr>
          <w:szCs w:val="22"/>
        </w:rPr>
      </w:pPr>
    </w:p>
    <w:p w:rsidR="00B953CE" w:rsidRDefault="00B953CE" w:rsidP="00E635D8">
      <w:pPr>
        <w:jc w:val="both"/>
        <w:rPr>
          <w:szCs w:val="22"/>
        </w:rPr>
      </w:pPr>
      <w:r>
        <w:rPr>
          <w:szCs w:val="22"/>
        </w:rPr>
        <w:t>Entsteht nach der Rückgabe der Anlage Reinigungsaufwand oder sind Sachschäden zu beheben, so haftet die Person, welche den Schlüssel bezogen hatte.</w:t>
      </w:r>
    </w:p>
    <w:p w:rsidR="000F5160" w:rsidRDefault="000F5160" w:rsidP="00E635D8">
      <w:pPr>
        <w:jc w:val="both"/>
        <w:rPr>
          <w:szCs w:val="22"/>
        </w:rPr>
      </w:pPr>
    </w:p>
    <w:p w:rsidR="00C35219" w:rsidRDefault="00C35219" w:rsidP="00E635D8">
      <w:pPr>
        <w:jc w:val="both"/>
        <w:rPr>
          <w:szCs w:val="22"/>
        </w:rPr>
      </w:pPr>
      <w:r>
        <w:rPr>
          <w:szCs w:val="22"/>
        </w:rPr>
        <w:t>Hinweis: Bei einer Benützung ausserhalb der Schwimmbad-Öffnungszeiten ohne gleichzeitige Schwimmbad-Nutzung stehen keine Toiletten-Anlagen zur Verfügung.</w:t>
      </w:r>
    </w:p>
    <w:p w:rsidR="007545EA" w:rsidRDefault="007545EA" w:rsidP="00E635D8">
      <w:pPr>
        <w:jc w:val="both"/>
        <w:rPr>
          <w:szCs w:val="22"/>
        </w:rPr>
      </w:pPr>
    </w:p>
    <w:p w:rsidR="007545EA" w:rsidRDefault="007545EA" w:rsidP="00E635D8">
      <w:pPr>
        <w:jc w:val="both"/>
        <w:rPr>
          <w:szCs w:val="22"/>
        </w:rPr>
      </w:pPr>
    </w:p>
    <w:p w:rsidR="007545EA" w:rsidRPr="007545EA" w:rsidRDefault="007545EA" w:rsidP="00E635D8">
      <w:pPr>
        <w:jc w:val="both"/>
        <w:rPr>
          <w:b/>
          <w:szCs w:val="22"/>
        </w:rPr>
      </w:pPr>
      <w:r w:rsidRPr="007545EA">
        <w:rPr>
          <w:b/>
          <w:szCs w:val="22"/>
        </w:rPr>
        <w:t>Benützung durch Jugendkommission</w:t>
      </w:r>
    </w:p>
    <w:p w:rsidR="007545EA" w:rsidRDefault="007545EA" w:rsidP="00E635D8">
      <w:pPr>
        <w:jc w:val="both"/>
        <w:rPr>
          <w:szCs w:val="22"/>
        </w:rPr>
      </w:pPr>
      <w:r>
        <w:rPr>
          <w:szCs w:val="22"/>
        </w:rPr>
        <w:t xml:space="preserve">Der Jugendkommission </w:t>
      </w:r>
      <w:r w:rsidR="00976C3B">
        <w:rPr>
          <w:szCs w:val="22"/>
        </w:rPr>
        <w:t>steht ein</w:t>
      </w:r>
      <w:r>
        <w:rPr>
          <w:szCs w:val="22"/>
        </w:rPr>
        <w:t xml:space="preserve"> Schlüssel für den Zutritt zum Beachvolleyballfeld zur Verfügung. </w:t>
      </w:r>
      <w:r w:rsidR="00976C3B">
        <w:rPr>
          <w:szCs w:val="22"/>
        </w:rPr>
        <w:t>Ein speziell zu bezeichnendes Mitglied der Jugendkommission ist</w:t>
      </w:r>
      <w:r>
        <w:rPr>
          <w:szCs w:val="22"/>
        </w:rPr>
        <w:t xml:space="preserve"> befugt, den Platz ausserhalb der Öffnungszeiten des Schwimmbads zu öffnen. Wurde der Platz bereits reserviert</w:t>
      </w:r>
      <w:r w:rsidR="009C3ECD">
        <w:rPr>
          <w:szCs w:val="22"/>
        </w:rPr>
        <w:t>, was auf der Homepage der Gemeinde im Raumreservationssystem ersichtlich ist</w:t>
      </w:r>
      <w:r>
        <w:rPr>
          <w:szCs w:val="22"/>
        </w:rPr>
        <w:t>, so hat die Reservation Vorrang. Das Mitglied der Jugendkommission, welches den Platz öffnet, ist für die einwandfreie Rückgabe des Platzes verantwortlich.</w:t>
      </w:r>
    </w:p>
    <w:p w:rsidR="00C35219" w:rsidRDefault="00C35219" w:rsidP="00E635D8">
      <w:pPr>
        <w:jc w:val="both"/>
        <w:rPr>
          <w:szCs w:val="22"/>
        </w:rPr>
      </w:pPr>
    </w:p>
    <w:p w:rsidR="000F5160" w:rsidRDefault="000F5160" w:rsidP="00E635D8">
      <w:pPr>
        <w:jc w:val="both"/>
        <w:rPr>
          <w:szCs w:val="22"/>
        </w:rPr>
      </w:pPr>
    </w:p>
    <w:p w:rsidR="000F5160" w:rsidRPr="000F5160" w:rsidRDefault="000F5160" w:rsidP="00E635D8">
      <w:pPr>
        <w:jc w:val="both"/>
        <w:rPr>
          <w:b/>
          <w:szCs w:val="22"/>
        </w:rPr>
      </w:pPr>
      <w:r>
        <w:rPr>
          <w:b/>
          <w:szCs w:val="22"/>
        </w:rPr>
        <w:t>Gebühren e</w:t>
      </w:r>
      <w:r w:rsidRPr="000F5160">
        <w:rPr>
          <w:b/>
          <w:szCs w:val="22"/>
        </w:rPr>
        <w:t>inheimische Nutzer</w:t>
      </w:r>
    </w:p>
    <w:p w:rsidR="000F5160" w:rsidRDefault="000F5160" w:rsidP="00E635D8">
      <w:pPr>
        <w:jc w:val="both"/>
        <w:rPr>
          <w:szCs w:val="22"/>
        </w:rPr>
      </w:pPr>
      <w:r>
        <w:rPr>
          <w:szCs w:val="22"/>
        </w:rPr>
        <w:t xml:space="preserve">Vereine mit Sitz in Magden und natürliche Personen mit Wohnsitz in Magden steht die Beachvolleyball-Anlage kostenlos zur Verfügung. </w:t>
      </w:r>
    </w:p>
    <w:p w:rsidR="000F5160" w:rsidRDefault="000F5160" w:rsidP="00E635D8">
      <w:pPr>
        <w:jc w:val="both"/>
        <w:rPr>
          <w:szCs w:val="22"/>
        </w:rPr>
      </w:pPr>
    </w:p>
    <w:p w:rsidR="000F5160" w:rsidRDefault="000F5160" w:rsidP="00E635D8">
      <w:pPr>
        <w:jc w:val="both"/>
        <w:rPr>
          <w:szCs w:val="22"/>
        </w:rPr>
      </w:pPr>
    </w:p>
    <w:p w:rsidR="000F5160" w:rsidRPr="000F5160" w:rsidRDefault="000F5160" w:rsidP="00E635D8">
      <w:pPr>
        <w:jc w:val="both"/>
        <w:rPr>
          <w:b/>
          <w:szCs w:val="22"/>
        </w:rPr>
      </w:pPr>
      <w:r w:rsidRPr="000F5160">
        <w:rPr>
          <w:b/>
          <w:szCs w:val="22"/>
        </w:rPr>
        <w:t>Gebühren auswärtige Nutzer</w:t>
      </w:r>
    </w:p>
    <w:p w:rsidR="000F5160" w:rsidRDefault="000F5160" w:rsidP="00E635D8">
      <w:pPr>
        <w:jc w:val="both"/>
        <w:rPr>
          <w:szCs w:val="22"/>
        </w:rPr>
      </w:pPr>
      <w:r>
        <w:rPr>
          <w:szCs w:val="22"/>
        </w:rPr>
        <w:t xml:space="preserve">Auswärtigen Nutzern steht das Beachvolleyballfeld dann zur Verfügung, wenn für den gleichen Zeitraum keine Gesuche von einheimischen Nutzern vorliegen. Die Benützung der Anlage kostet pro </w:t>
      </w:r>
      <w:proofErr w:type="spellStart"/>
      <w:r>
        <w:rPr>
          <w:szCs w:val="22"/>
        </w:rPr>
        <w:t>Halbtag</w:t>
      </w:r>
      <w:proofErr w:type="spellEnd"/>
      <w:r>
        <w:rPr>
          <w:szCs w:val="22"/>
        </w:rPr>
        <w:t xml:space="preserve"> pauschal Fr. 100.</w:t>
      </w:r>
    </w:p>
    <w:p w:rsidR="000F5160" w:rsidRDefault="000F5160" w:rsidP="00E635D8">
      <w:pPr>
        <w:jc w:val="both"/>
        <w:rPr>
          <w:szCs w:val="22"/>
        </w:rPr>
      </w:pPr>
    </w:p>
    <w:p w:rsidR="000F5160" w:rsidRDefault="000F5160" w:rsidP="00E635D8">
      <w:pPr>
        <w:jc w:val="both"/>
        <w:rPr>
          <w:szCs w:val="22"/>
        </w:rPr>
      </w:pPr>
    </w:p>
    <w:p w:rsidR="00067526" w:rsidRDefault="00067526" w:rsidP="00E635D8">
      <w:pPr>
        <w:jc w:val="both"/>
        <w:rPr>
          <w:szCs w:val="22"/>
        </w:rPr>
      </w:pPr>
    </w:p>
    <w:p w:rsidR="00067526" w:rsidRPr="007E1BC0" w:rsidRDefault="00067526" w:rsidP="00067526">
      <w:pPr>
        <w:pStyle w:val="Listenabsatz"/>
        <w:numPr>
          <w:ilvl w:val="0"/>
          <w:numId w:val="23"/>
        </w:numPr>
        <w:spacing w:after="0" w:line="240" w:lineRule="auto"/>
        <w:ind w:left="426" w:hanging="426"/>
        <w:jc w:val="both"/>
        <w:rPr>
          <w:rFonts w:ascii="Arial" w:hAnsi="Arial" w:cs="Arial"/>
          <w:b/>
          <w:sz w:val="24"/>
          <w:szCs w:val="24"/>
          <w:u w:val="single"/>
        </w:rPr>
      </w:pPr>
      <w:r w:rsidRPr="007E1BC0">
        <w:rPr>
          <w:rFonts w:ascii="Arial" w:hAnsi="Arial" w:cs="Arial"/>
          <w:b/>
          <w:sz w:val="24"/>
          <w:szCs w:val="24"/>
          <w:u w:val="single"/>
        </w:rPr>
        <w:t>Inkrafttreten und Schlussbestimmungen</w:t>
      </w:r>
    </w:p>
    <w:p w:rsidR="00067526" w:rsidRDefault="00067526" w:rsidP="00E635D8">
      <w:pPr>
        <w:jc w:val="both"/>
        <w:rPr>
          <w:szCs w:val="22"/>
        </w:rPr>
      </w:pPr>
    </w:p>
    <w:p w:rsidR="00067526" w:rsidRPr="00067526" w:rsidRDefault="00067526" w:rsidP="00067526">
      <w:pPr>
        <w:pStyle w:val="Listenabsatz"/>
        <w:numPr>
          <w:ilvl w:val="0"/>
          <w:numId w:val="24"/>
        </w:numPr>
        <w:spacing w:after="0" w:line="240" w:lineRule="auto"/>
        <w:ind w:left="426" w:hanging="426"/>
        <w:jc w:val="both"/>
        <w:rPr>
          <w:rFonts w:ascii="Arial" w:hAnsi="Arial" w:cs="Arial"/>
        </w:rPr>
      </w:pPr>
      <w:r w:rsidRPr="00067526">
        <w:rPr>
          <w:rFonts w:ascii="Arial" w:hAnsi="Arial" w:cs="Arial"/>
        </w:rPr>
        <w:t>Die Benützungsordnung tritt am 1.7.2013 in Kraft.</w:t>
      </w:r>
    </w:p>
    <w:p w:rsidR="00067526" w:rsidRPr="00067526" w:rsidRDefault="00067526" w:rsidP="00067526">
      <w:pPr>
        <w:ind w:left="426" w:hanging="426"/>
        <w:jc w:val="both"/>
        <w:rPr>
          <w:rFonts w:cs="Arial"/>
          <w:szCs w:val="22"/>
        </w:rPr>
      </w:pPr>
    </w:p>
    <w:p w:rsidR="00067526" w:rsidRPr="00067526" w:rsidRDefault="00067526" w:rsidP="00067526">
      <w:pPr>
        <w:pStyle w:val="Listenabsatz"/>
        <w:numPr>
          <w:ilvl w:val="0"/>
          <w:numId w:val="24"/>
        </w:numPr>
        <w:spacing w:after="0" w:line="240" w:lineRule="auto"/>
        <w:ind w:left="426" w:hanging="426"/>
        <w:jc w:val="both"/>
        <w:rPr>
          <w:rFonts w:ascii="Arial" w:hAnsi="Arial" w:cs="Arial"/>
        </w:rPr>
      </w:pPr>
      <w:r w:rsidRPr="00067526">
        <w:rPr>
          <w:rFonts w:ascii="Arial" w:hAnsi="Arial" w:cs="Arial"/>
        </w:rPr>
        <w:t xml:space="preserve">Den Weisungen und Anordnungen des Personals der Gemeindeverwaltung, der Schwimmbadaufsicht und des Bauamts ist Folge zu leisten. </w:t>
      </w:r>
    </w:p>
    <w:p w:rsidR="00067526" w:rsidRPr="00067526" w:rsidRDefault="00067526" w:rsidP="00067526">
      <w:pPr>
        <w:ind w:left="426" w:hanging="426"/>
        <w:jc w:val="both"/>
        <w:rPr>
          <w:rFonts w:cs="Arial"/>
          <w:szCs w:val="22"/>
        </w:rPr>
      </w:pPr>
    </w:p>
    <w:p w:rsidR="00067526" w:rsidRPr="00067526" w:rsidRDefault="00067526" w:rsidP="00067526">
      <w:pPr>
        <w:pStyle w:val="Listenabsatz"/>
        <w:numPr>
          <w:ilvl w:val="0"/>
          <w:numId w:val="24"/>
        </w:numPr>
        <w:spacing w:after="0" w:line="240" w:lineRule="auto"/>
        <w:ind w:left="426" w:hanging="426"/>
        <w:jc w:val="both"/>
        <w:rPr>
          <w:rFonts w:ascii="Arial" w:hAnsi="Arial" w:cs="Arial"/>
        </w:rPr>
      </w:pPr>
      <w:r w:rsidRPr="00067526">
        <w:rPr>
          <w:rFonts w:ascii="Arial" w:hAnsi="Arial" w:cs="Arial"/>
        </w:rPr>
        <w:t>Beschwerden</w:t>
      </w:r>
      <w:r w:rsidR="009C1DBD">
        <w:rPr>
          <w:rFonts w:ascii="Arial" w:hAnsi="Arial" w:cs="Arial"/>
        </w:rPr>
        <w:t xml:space="preserve"> im Zusammenhang mit dieser Benützungs- und Gebührenordnung als auch Gesuche um Ausnahmen davon</w:t>
      </w:r>
      <w:r w:rsidRPr="00067526">
        <w:rPr>
          <w:rFonts w:ascii="Arial" w:hAnsi="Arial" w:cs="Arial"/>
        </w:rPr>
        <w:t xml:space="preserve"> sind an den Gemeinderat zu richten.</w:t>
      </w:r>
    </w:p>
    <w:p w:rsidR="00067526" w:rsidRDefault="00067526" w:rsidP="00E635D8">
      <w:pPr>
        <w:jc w:val="both"/>
        <w:rPr>
          <w:szCs w:val="22"/>
        </w:rPr>
      </w:pPr>
    </w:p>
    <w:p w:rsidR="00067526" w:rsidRDefault="00067526" w:rsidP="00E635D8">
      <w:pPr>
        <w:jc w:val="both"/>
        <w:rPr>
          <w:szCs w:val="22"/>
        </w:rPr>
      </w:pPr>
    </w:p>
    <w:p w:rsidR="000F5160" w:rsidRDefault="000F5160" w:rsidP="00E635D8">
      <w:pPr>
        <w:jc w:val="both"/>
        <w:rPr>
          <w:szCs w:val="22"/>
        </w:rPr>
      </w:pPr>
      <w:r>
        <w:rPr>
          <w:szCs w:val="22"/>
        </w:rPr>
        <w:lastRenderedPageBreak/>
        <w:t xml:space="preserve">Magden, </w:t>
      </w:r>
      <w:r w:rsidR="0084562C">
        <w:rPr>
          <w:szCs w:val="22"/>
        </w:rPr>
        <w:t>27.5.2013</w:t>
      </w:r>
    </w:p>
    <w:p w:rsidR="0084562C" w:rsidRDefault="0084562C" w:rsidP="00E635D8">
      <w:pPr>
        <w:jc w:val="both"/>
        <w:rPr>
          <w:szCs w:val="22"/>
        </w:rPr>
      </w:pPr>
    </w:p>
    <w:p w:rsidR="0084562C" w:rsidRDefault="0084562C" w:rsidP="00E635D8">
      <w:pPr>
        <w:jc w:val="both"/>
        <w:rPr>
          <w:szCs w:val="22"/>
        </w:rPr>
      </w:pPr>
      <w:r>
        <w:rPr>
          <w:szCs w:val="22"/>
        </w:rPr>
        <w:t>Revidiert: 1.7.2013</w:t>
      </w:r>
    </w:p>
    <w:p w:rsidR="000F5160" w:rsidRDefault="000F5160" w:rsidP="00E635D8">
      <w:pPr>
        <w:jc w:val="both"/>
        <w:rPr>
          <w:szCs w:val="22"/>
        </w:rPr>
      </w:pPr>
    </w:p>
    <w:p w:rsidR="000F5160" w:rsidRPr="000F5160" w:rsidRDefault="000F5160" w:rsidP="00E635D8">
      <w:pPr>
        <w:jc w:val="both"/>
        <w:rPr>
          <w:b/>
          <w:szCs w:val="22"/>
        </w:rPr>
      </w:pPr>
      <w:r w:rsidRPr="000F5160">
        <w:rPr>
          <w:b/>
          <w:szCs w:val="22"/>
        </w:rPr>
        <w:t>GEMEINDERAT MAGDEN</w:t>
      </w:r>
    </w:p>
    <w:p w:rsidR="000F5160" w:rsidRDefault="000F5160" w:rsidP="00E635D8">
      <w:pPr>
        <w:jc w:val="both"/>
        <w:rPr>
          <w:szCs w:val="22"/>
        </w:rPr>
      </w:pPr>
      <w:r>
        <w:rPr>
          <w:szCs w:val="22"/>
        </w:rPr>
        <w:t>Frau Gemeindeammann:</w:t>
      </w:r>
    </w:p>
    <w:p w:rsidR="000F5160" w:rsidRDefault="000F5160" w:rsidP="00E635D8">
      <w:pPr>
        <w:jc w:val="both"/>
        <w:rPr>
          <w:szCs w:val="22"/>
        </w:rPr>
      </w:pPr>
    </w:p>
    <w:p w:rsidR="000F5160" w:rsidRDefault="000F5160" w:rsidP="00E635D8">
      <w:pPr>
        <w:jc w:val="both"/>
        <w:rPr>
          <w:szCs w:val="22"/>
        </w:rPr>
      </w:pPr>
    </w:p>
    <w:p w:rsidR="000F5160" w:rsidRDefault="000F5160" w:rsidP="00E635D8">
      <w:pPr>
        <w:jc w:val="both"/>
        <w:rPr>
          <w:szCs w:val="22"/>
        </w:rPr>
      </w:pPr>
      <w:r>
        <w:rPr>
          <w:szCs w:val="22"/>
        </w:rPr>
        <w:t>Der Gemeindeschreiber:</w:t>
      </w:r>
    </w:p>
    <w:p w:rsidR="005B6A0C" w:rsidRDefault="005B6A0C" w:rsidP="00E635D8">
      <w:pPr>
        <w:jc w:val="both"/>
        <w:rPr>
          <w:szCs w:val="22"/>
        </w:rPr>
      </w:pPr>
    </w:p>
    <w:p w:rsidR="00370657" w:rsidRDefault="00370657">
      <w:pPr>
        <w:spacing w:after="200" w:line="276" w:lineRule="auto"/>
        <w:rPr>
          <w:szCs w:val="22"/>
        </w:rPr>
      </w:pPr>
      <w:r>
        <w:rPr>
          <w:szCs w:val="22"/>
        </w:rPr>
        <w:br w:type="page"/>
      </w:r>
    </w:p>
    <w:p w:rsidR="005B6A0C" w:rsidRDefault="005B6A0C" w:rsidP="00E635D8">
      <w:pPr>
        <w:jc w:val="both"/>
        <w:rPr>
          <w:szCs w:val="22"/>
        </w:rPr>
      </w:pPr>
    </w:p>
    <w:p w:rsidR="005B6A0C" w:rsidRPr="0051729D" w:rsidRDefault="005B6A0C" w:rsidP="00E635D8">
      <w:pPr>
        <w:jc w:val="both"/>
        <w:rPr>
          <w:b/>
          <w:sz w:val="28"/>
          <w:szCs w:val="28"/>
        </w:rPr>
      </w:pPr>
      <w:r w:rsidRPr="0051729D">
        <w:rPr>
          <w:b/>
          <w:sz w:val="28"/>
          <w:szCs w:val="28"/>
        </w:rPr>
        <w:t>Schlüsselquittung:</w:t>
      </w:r>
    </w:p>
    <w:p w:rsidR="005B6A0C" w:rsidRDefault="005B6A0C" w:rsidP="00E635D8">
      <w:pPr>
        <w:jc w:val="both"/>
        <w:rPr>
          <w:szCs w:val="22"/>
        </w:rPr>
      </w:pPr>
    </w:p>
    <w:p w:rsidR="00F9502B" w:rsidRDefault="00F9502B" w:rsidP="00E635D8">
      <w:pPr>
        <w:jc w:val="both"/>
        <w:rPr>
          <w:szCs w:val="22"/>
        </w:rPr>
      </w:pPr>
    </w:p>
    <w:p w:rsidR="005B6A0C" w:rsidRDefault="00455516" w:rsidP="00455516">
      <w:pPr>
        <w:tabs>
          <w:tab w:val="left" w:pos="2552"/>
        </w:tabs>
        <w:jc w:val="both"/>
        <w:rPr>
          <w:szCs w:val="22"/>
        </w:rPr>
      </w:pPr>
      <w:r>
        <w:rPr>
          <w:szCs w:val="22"/>
        </w:rPr>
        <w:t>Organisation / Verein</w:t>
      </w:r>
      <w:r>
        <w:rPr>
          <w:szCs w:val="22"/>
        </w:rPr>
        <w:tab/>
        <w:t>________________________________</w:t>
      </w:r>
    </w:p>
    <w:p w:rsidR="00455516" w:rsidRDefault="00455516" w:rsidP="00E635D8">
      <w:pPr>
        <w:jc w:val="both"/>
        <w:rPr>
          <w:szCs w:val="22"/>
        </w:rPr>
      </w:pPr>
    </w:p>
    <w:p w:rsidR="00455516" w:rsidRDefault="00455516" w:rsidP="00E635D8">
      <w:pPr>
        <w:jc w:val="both"/>
        <w:rPr>
          <w:szCs w:val="22"/>
        </w:rPr>
      </w:pPr>
    </w:p>
    <w:p w:rsidR="00455516" w:rsidRDefault="00455516" w:rsidP="00455516">
      <w:pPr>
        <w:tabs>
          <w:tab w:val="left" w:pos="2552"/>
        </w:tabs>
        <w:jc w:val="both"/>
        <w:rPr>
          <w:szCs w:val="22"/>
        </w:rPr>
      </w:pPr>
      <w:r>
        <w:rPr>
          <w:szCs w:val="22"/>
        </w:rPr>
        <w:t>Name</w:t>
      </w:r>
      <w:r>
        <w:rPr>
          <w:szCs w:val="22"/>
        </w:rPr>
        <w:tab/>
        <w:t>________________________________</w:t>
      </w:r>
    </w:p>
    <w:p w:rsidR="005B6A0C" w:rsidRDefault="005B6A0C" w:rsidP="00E635D8">
      <w:pPr>
        <w:jc w:val="both"/>
        <w:rPr>
          <w:szCs w:val="22"/>
        </w:rPr>
      </w:pPr>
    </w:p>
    <w:p w:rsidR="00455516" w:rsidRDefault="00455516" w:rsidP="00E635D8">
      <w:pPr>
        <w:jc w:val="both"/>
        <w:rPr>
          <w:szCs w:val="22"/>
        </w:rPr>
      </w:pPr>
    </w:p>
    <w:p w:rsidR="00455516" w:rsidRDefault="00455516" w:rsidP="00455516">
      <w:pPr>
        <w:tabs>
          <w:tab w:val="left" w:pos="2552"/>
        </w:tabs>
        <w:jc w:val="both"/>
        <w:rPr>
          <w:szCs w:val="22"/>
        </w:rPr>
      </w:pPr>
      <w:r>
        <w:rPr>
          <w:szCs w:val="22"/>
        </w:rPr>
        <w:t>Vorname</w:t>
      </w:r>
      <w:r>
        <w:rPr>
          <w:szCs w:val="22"/>
        </w:rPr>
        <w:tab/>
        <w:t>________________________________</w:t>
      </w:r>
    </w:p>
    <w:p w:rsidR="00455516" w:rsidRDefault="00455516" w:rsidP="00E635D8">
      <w:pPr>
        <w:jc w:val="both"/>
        <w:rPr>
          <w:szCs w:val="22"/>
        </w:rPr>
      </w:pPr>
    </w:p>
    <w:p w:rsidR="00455516" w:rsidRDefault="00455516" w:rsidP="00E635D8">
      <w:pPr>
        <w:jc w:val="both"/>
        <w:rPr>
          <w:szCs w:val="22"/>
        </w:rPr>
      </w:pPr>
    </w:p>
    <w:p w:rsidR="00455516" w:rsidRDefault="00455516" w:rsidP="00455516">
      <w:pPr>
        <w:tabs>
          <w:tab w:val="left" w:pos="2552"/>
        </w:tabs>
        <w:jc w:val="both"/>
        <w:rPr>
          <w:szCs w:val="22"/>
        </w:rPr>
      </w:pPr>
      <w:r>
        <w:rPr>
          <w:szCs w:val="22"/>
        </w:rPr>
        <w:t>Adresse</w:t>
      </w:r>
      <w:r>
        <w:rPr>
          <w:szCs w:val="22"/>
        </w:rPr>
        <w:tab/>
        <w:t>________________________________</w:t>
      </w:r>
    </w:p>
    <w:p w:rsidR="00455516" w:rsidRDefault="00455516" w:rsidP="00455516">
      <w:pPr>
        <w:tabs>
          <w:tab w:val="left" w:pos="2552"/>
        </w:tabs>
        <w:jc w:val="both"/>
        <w:rPr>
          <w:szCs w:val="22"/>
        </w:rPr>
      </w:pPr>
    </w:p>
    <w:p w:rsidR="00F9502B" w:rsidRDefault="00F9502B" w:rsidP="00455516">
      <w:pPr>
        <w:tabs>
          <w:tab w:val="left" w:pos="2552"/>
        </w:tabs>
        <w:jc w:val="both"/>
        <w:rPr>
          <w:szCs w:val="22"/>
        </w:rPr>
      </w:pPr>
    </w:p>
    <w:p w:rsidR="00455516" w:rsidRDefault="00455516" w:rsidP="00455516">
      <w:pPr>
        <w:tabs>
          <w:tab w:val="left" w:pos="2552"/>
        </w:tabs>
        <w:jc w:val="both"/>
        <w:rPr>
          <w:szCs w:val="22"/>
        </w:rPr>
      </w:pPr>
      <w:r>
        <w:rPr>
          <w:szCs w:val="22"/>
        </w:rPr>
        <w:t>Telefon-Nr.</w:t>
      </w:r>
      <w:r>
        <w:rPr>
          <w:szCs w:val="22"/>
        </w:rPr>
        <w:tab/>
        <w:t>________________________________</w:t>
      </w:r>
    </w:p>
    <w:p w:rsidR="00455516" w:rsidRDefault="00455516" w:rsidP="00455516">
      <w:pPr>
        <w:tabs>
          <w:tab w:val="left" w:pos="2552"/>
        </w:tabs>
        <w:jc w:val="both"/>
        <w:rPr>
          <w:szCs w:val="22"/>
        </w:rPr>
      </w:pPr>
    </w:p>
    <w:p w:rsidR="00455516" w:rsidRDefault="00455516" w:rsidP="00455516">
      <w:pPr>
        <w:tabs>
          <w:tab w:val="left" w:pos="2552"/>
        </w:tabs>
        <w:jc w:val="both"/>
        <w:rPr>
          <w:szCs w:val="22"/>
        </w:rPr>
      </w:pPr>
    </w:p>
    <w:p w:rsidR="00455516" w:rsidRDefault="00455516" w:rsidP="00455516">
      <w:pPr>
        <w:tabs>
          <w:tab w:val="left" w:pos="2552"/>
        </w:tabs>
        <w:jc w:val="both"/>
        <w:rPr>
          <w:szCs w:val="22"/>
        </w:rPr>
      </w:pPr>
      <w:r>
        <w:rPr>
          <w:szCs w:val="22"/>
        </w:rPr>
        <w:t>Datum</w:t>
      </w:r>
      <w:r>
        <w:rPr>
          <w:szCs w:val="22"/>
        </w:rPr>
        <w:tab/>
        <w:t>________________________________</w:t>
      </w:r>
    </w:p>
    <w:p w:rsidR="00455516" w:rsidRDefault="00455516" w:rsidP="00455516">
      <w:pPr>
        <w:tabs>
          <w:tab w:val="left" w:pos="2552"/>
        </w:tabs>
        <w:jc w:val="both"/>
        <w:rPr>
          <w:szCs w:val="22"/>
        </w:rPr>
      </w:pPr>
    </w:p>
    <w:p w:rsidR="00F9502B" w:rsidRDefault="00F9502B" w:rsidP="00455516">
      <w:pPr>
        <w:tabs>
          <w:tab w:val="left" w:pos="2552"/>
        </w:tabs>
        <w:jc w:val="both"/>
        <w:rPr>
          <w:szCs w:val="22"/>
        </w:rPr>
      </w:pPr>
    </w:p>
    <w:p w:rsidR="00455516" w:rsidRDefault="00455516" w:rsidP="00455516">
      <w:pPr>
        <w:tabs>
          <w:tab w:val="left" w:pos="2552"/>
        </w:tabs>
        <w:jc w:val="both"/>
        <w:rPr>
          <w:szCs w:val="22"/>
        </w:rPr>
      </w:pPr>
    </w:p>
    <w:p w:rsidR="00455516" w:rsidRDefault="00455516" w:rsidP="00455516">
      <w:pPr>
        <w:tabs>
          <w:tab w:val="left" w:pos="2552"/>
        </w:tabs>
        <w:jc w:val="both"/>
        <w:rPr>
          <w:szCs w:val="22"/>
        </w:rPr>
      </w:pPr>
      <w:r>
        <w:rPr>
          <w:szCs w:val="22"/>
        </w:rPr>
        <w:t>Unterschrift</w:t>
      </w:r>
      <w:r>
        <w:rPr>
          <w:szCs w:val="22"/>
        </w:rPr>
        <w:tab/>
        <w:t>________________________________</w:t>
      </w:r>
    </w:p>
    <w:p w:rsidR="00455516" w:rsidRDefault="00455516" w:rsidP="00455516">
      <w:pPr>
        <w:tabs>
          <w:tab w:val="left" w:pos="2552"/>
        </w:tabs>
        <w:jc w:val="both"/>
        <w:rPr>
          <w:szCs w:val="22"/>
        </w:rPr>
      </w:pPr>
    </w:p>
    <w:p w:rsidR="00455516" w:rsidRDefault="00455516" w:rsidP="00455516">
      <w:pPr>
        <w:tabs>
          <w:tab w:val="left" w:pos="2552"/>
        </w:tabs>
        <w:jc w:val="both"/>
        <w:rPr>
          <w:szCs w:val="22"/>
        </w:rPr>
      </w:pPr>
    </w:p>
    <w:p w:rsidR="00F9502B" w:rsidRDefault="00F9502B" w:rsidP="00455516">
      <w:pPr>
        <w:tabs>
          <w:tab w:val="left" w:pos="2552"/>
        </w:tabs>
        <w:jc w:val="both"/>
        <w:rPr>
          <w:szCs w:val="22"/>
        </w:rPr>
      </w:pPr>
    </w:p>
    <w:p w:rsidR="00455516" w:rsidRDefault="00455516" w:rsidP="00455516">
      <w:pPr>
        <w:tabs>
          <w:tab w:val="left" w:pos="2552"/>
        </w:tabs>
        <w:jc w:val="both"/>
        <w:rPr>
          <w:szCs w:val="22"/>
        </w:rPr>
      </w:pPr>
      <w:r>
        <w:rPr>
          <w:szCs w:val="22"/>
        </w:rPr>
        <w:t>Mit der Unterschrift erklärt die Schlüssel beziehende Person, die vorstehende Benützungs- und Gebührenordnung gelesen und verstanden zu haben. Ausserdem erklärt die unterzeichnete Person ihr Einverständnis damit. Mit der Unterschrift und dem Bezug des Schlüssels übernimmt die unterzeichnende Person die Verantwortung und Haftung für die Sauberkeit des Beachvolleyballfelds als auch für Sachschäden, die während der Benützung entstehen.</w:t>
      </w:r>
    </w:p>
    <w:p w:rsidR="00455516" w:rsidRDefault="00455516" w:rsidP="00455516">
      <w:pPr>
        <w:tabs>
          <w:tab w:val="left" w:pos="2552"/>
        </w:tabs>
        <w:jc w:val="both"/>
        <w:rPr>
          <w:szCs w:val="22"/>
        </w:rPr>
      </w:pPr>
    </w:p>
    <w:p w:rsidR="00455516" w:rsidRDefault="00455516" w:rsidP="00455516">
      <w:pPr>
        <w:tabs>
          <w:tab w:val="left" w:pos="2552"/>
        </w:tabs>
        <w:jc w:val="both"/>
        <w:rPr>
          <w:szCs w:val="22"/>
        </w:rPr>
      </w:pPr>
    </w:p>
    <w:p w:rsidR="00455516" w:rsidRDefault="00455516" w:rsidP="00455516">
      <w:pPr>
        <w:tabs>
          <w:tab w:val="left" w:pos="2552"/>
        </w:tabs>
        <w:jc w:val="both"/>
        <w:rPr>
          <w:szCs w:val="22"/>
        </w:rPr>
      </w:pPr>
    </w:p>
    <w:sectPr w:rsidR="00455516" w:rsidSect="00695824">
      <w:headerReference w:type="default" r:id="rId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62C" w:rsidRDefault="0084562C" w:rsidP="00572A19">
      <w:r>
        <w:separator/>
      </w:r>
    </w:p>
  </w:endnote>
  <w:endnote w:type="continuationSeparator" w:id="0">
    <w:p w:rsidR="0084562C" w:rsidRDefault="0084562C" w:rsidP="00572A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62C" w:rsidRDefault="0084562C" w:rsidP="00572A19">
      <w:r>
        <w:separator/>
      </w:r>
    </w:p>
  </w:footnote>
  <w:footnote w:type="continuationSeparator" w:id="0">
    <w:p w:rsidR="0084562C" w:rsidRDefault="0084562C" w:rsidP="00572A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62C" w:rsidRDefault="0084562C" w:rsidP="00572A19">
    <w:pPr>
      <w:pStyle w:val="Kopfzeile"/>
      <w:rPr>
        <w:noProof/>
        <w:lang w:val="en-US"/>
      </w:rPr>
    </w:pPr>
    <w:r>
      <w:rPr>
        <w:noProof/>
        <w:lang w:val="de-CH" w:eastAsia="de-CH"/>
      </w:rPr>
      <w:drawing>
        <wp:inline distT="0" distB="0" distL="0" distR="0">
          <wp:extent cx="5753735" cy="871220"/>
          <wp:effectExtent l="19050" t="0" r="0" b="0"/>
          <wp:docPr id="1" name="Bild 1" descr="Wappe mi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pe mit text"/>
                  <pic:cNvPicPr>
                    <a:picLocks noChangeAspect="1" noChangeArrowheads="1"/>
                  </pic:cNvPicPr>
                </pic:nvPicPr>
                <pic:blipFill>
                  <a:blip r:embed="rId1"/>
                  <a:srcRect/>
                  <a:stretch>
                    <a:fillRect/>
                  </a:stretch>
                </pic:blipFill>
                <pic:spPr bwMode="auto">
                  <a:xfrm>
                    <a:off x="0" y="0"/>
                    <a:ext cx="5753735" cy="871220"/>
                  </a:xfrm>
                  <a:prstGeom prst="rect">
                    <a:avLst/>
                  </a:prstGeom>
                  <a:noFill/>
                  <a:ln w="9525">
                    <a:noFill/>
                    <a:miter lim="800000"/>
                    <a:headEnd/>
                    <a:tailEnd/>
                  </a:ln>
                </pic:spPr>
              </pic:pic>
            </a:graphicData>
          </a:graphic>
        </wp:inline>
      </w:drawing>
    </w:r>
  </w:p>
  <w:p w:rsidR="0084562C" w:rsidRDefault="0084562C">
    <w:pPr>
      <w:pStyle w:val="Kopfzeile"/>
    </w:pPr>
  </w:p>
  <w:p w:rsidR="0084562C" w:rsidRDefault="0084562C">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7A31"/>
    <w:multiLevelType w:val="hybridMultilevel"/>
    <w:tmpl w:val="DAC8D902"/>
    <w:lvl w:ilvl="0" w:tplc="347CCAA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049C0C28"/>
    <w:multiLevelType w:val="hybridMultilevel"/>
    <w:tmpl w:val="198C8CE2"/>
    <w:lvl w:ilvl="0" w:tplc="0807000F">
      <w:start w:val="1"/>
      <w:numFmt w:val="decimal"/>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nsid w:val="08AB4619"/>
    <w:multiLevelType w:val="hybridMultilevel"/>
    <w:tmpl w:val="EAA44E8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12295475"/>
    <w:multiLevelType w:val="hybridMultilevel"/>
    <w:tmpl w:val="A93E5D0E"/>
    <w:lvl w:ilvl="0" w:tplc="347CCAA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nsid w:val="12CE164C"/>
    <w:multiLevelType w:val="hybridMultilevel"/>
    <w:tmpl w:val="3780B3D6"/>
    <w:lvl w:ilvl="0" w:tplc="347CCAA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1D6E42F4"/>
    <w:multiLevelType w:val="multilevel"/>
    <w:tmpl w:val="983007A4"/>
    <w:lvl w:ilvl="0">
      <w:start w:val="1"/>
      <w:numFmt w:val="decimal"/>
      <w:lvlText w:val="%1."/>
      <w:lvlJc w:val="left"/>
      <w:pPr>
        <w:tabs>
          <w:tab w:val="num" w:pos="360"/>
        </w:tabs>
        <w:ind w:left="360" w:hanging="360"/>
      </w:pPr>
    </w:lvl>
    <w:lvl w:ilvl="1">
      <w:start w:val="1"/>
      <w:numFmt w:val="bullet"/>
      <w:lvlText w:val=""/>
      <w:lvlJc w:val="left"/>
      <w:pPr>
        <w:tabs>
          <w:tab w:val="num" w:pos="644"/>
        </w:tabs>
        <w:ind w:left="644" w:hanging="360"/>
      </w:pPr>
      <w:rPr>
        <w:rFonts w:ascii="Symbol" w:hAnsi="Symbol" w:hint="default"/>
        <w:sz w:val="22"/>
      </w:rPr>
    </w:lvl>
    <w:lvl w:ilvl="2">
      <w:start w:val="1"/>
      <w:numFmt w:val="bullet"/>
      <w:lvlText w:val=""/>
      <w:lvlJc w:val="left"/>
      <w:pPr>
        <w:tabs>
          <w:tab w:val="num" w:pos="1980"/>
        </w:tabs>
        <w:ind w:left="198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22D27CF7"/>
    <w:multiLevelType w:val="hybridMultilevel"/>
    <w:tmpl w:val="E56AA858"/>
    <w:lvl w:ilvl="0" w:tplc="0407000F">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7">
    <w:nsid w:val="28186542"/>
    <w:multiLevelType w:val="hybridMultilevel"/>
    <w:tmpl w:val="4386024E"/>
    <w:lvl w:ilvl="0" w:tplc="6DA4981C">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nsid w:val="2A4270AF"/>
    <w:multiLevelType w:val="hybridMultilevel"/>
    <w:tmpl w:val="8224052A"/>
    <w:lvl w:ilvl="0" w:tplc="347CCAA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nsid w:val="2E1772E5"/>
    <w:multiLevelType w:val="hybridMultilevel"/>
    <w:tmpl w:val="17B2661E"/>
    <w:lvl w:ilvl="0" w:tplc="347CCAA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nsid w:val="2FF76286"/>
    <w:multiLevelType w:val="hybridMultilevel"/>
    <w:tmpl w:val="F7B6981C"/>
    <w:lvl w:ilvl="0" w:tplc="347CCAA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nsid w:val="39756EBB"/>
    <w:multiLevelType w:val="hybridMultilevel"/>
    <w:tmpl w:val="A09E37EC"/>
    <w:lvl w:ilvl="0" w:tplc="347CCAA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nsid w:val="4EF31799"/>
    <w:multiLevelType w:val="hybridMultilevel"/>
    <w:tmpl w:val="0A7A27A6"/>
    <w:lvl w:ilvl="0" w:tplc="347CCAA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nsid w:val="578A14B5"/>
    <w:multiLevelType w:val="hybridMultilevel"/>
    <w:tmpl w:val="5EC4176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nsid w:val="5FBC0284"/>
    <w:multiLevelType w:val="multilevel"/>
    <w:tmpl w:val="4ABCA632"/>
    <w:lvl w:ilvl="0">
      <w:start w:val="1"/>
      <w:numFmt w:val="decimal"/>
      <w:lvlText w:val="%1."/>
      <w:lvlJc w:val="left"/>
      <w:pPr>
        <w:tabs>
          <w:tab w:val="num" w:pos="360"/>
        </w:tabs>
        <w:ind w:left="360" w:hanging="360"/>
      </w:p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980"/>
        </w:tabs>
        <w:ind w:left="198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69C02B04"/>
    <w:multiLevelType w:val="hybridMultilevel"/>
    <w:tmpl w:val="CDB8933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nsid w:val="6C4726D4"/>
    <w:multiLevelType w:val="hybridMultilevel"/>
    <w:tmpl w:val="E880F7A2"/>
    <w:lvl w:ilvl="0" w:tplc="85D2724E">
      <w:start w:val="2"/>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nsid w:val="71342468"/>
    <w:multiLevelType w:val="hybridMultilevel"/>
    <w:tmpl w:val="A42A745A"/>
    <w:lvl w:ilvl="0" w:tplc="347CCAA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nsid w:val="73294CDD"/>
    <w:multiLevelType w:val="hybridMultilevel"/>
    <w:tmpl w:val="08D67F1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nsid w:val="77B10B7A"/>
    <w:multiLevelType w:val="hybridMultilevel"/>
    <w:tmpl w:val="E14CCEA2"/>
    <w:lvl w:ilvl="0" w:tplc="347CCAA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nsid w:val="7910391F"/>
    <w:multiLevelType w:val="hybridMultilevel"/>
    <w:tmpl w:val="484883D2"/>
    <w:lvl w:ilvl="0" w:tplc="347CCAA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nsid w:val="7A2075D6"/>
    <w:multiLevelType w:val="hybridMultilevel"/>
    <w:tmpl w:val="CE32FD68"/>
    <w:lvl w:ilvl="0" w:tplc="347CCAA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nsid w:val="7A293794"/>
    <w:multiLevelType w:val="hybridMultilevel"/>
    <w:tmpl w:val="C0A4DD6E"/>
    <w:lvl w:ilvl="0" w:tplc="347CCAA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nsid w:val="7A9733EF"/>
    <w:multiLevelType w:val="multilevel"/>
    <w:tmpl w:val="215AE61A"/>
    <w:lvl w:ilvl="0">
      <w:start w:val="1"/>
      <w:numFmt w:val="decimal"/>
      <w:lvlText w:val="%1."/>
      <w:lvlJc w:val="left"/>
      <w:pPr>
        <w:tabs>
          <w:tab w:val="num" w:pos="360"/>
        </w:tabs>
        <w:ind w:left="360" w:hanging="360"/>
      </w:pPr>
    </w:lvl>
    <w:lvl w:ilvl="1">
      <w:start w:val="1"/>
      <w:numFmt w:val="lowerLetter"/>
      <w:lvlText w:val="%2)"/>
      <w:lvlJc w:val="left"/>
      <w:pPr>
        <w:tabs>
          <w:tab w:val="num" w:pos="644"/>
        </w:tabs>
        <w:ind w:left="644" w:hanging="360"/>
      </w:pPr>
    </w:lvl>
    <w:lvl w:ilvl="2">
      <w:start w:val="1"/>
      <w:numFmt w:val="bullet"/>
      <w:lvlText w:val=""/>
      <w:lvlJc w:val="left"/>
      <w:pPr>
        <w:tabs>
          <w:tab w:val="num" w:pos="1980"/>
        </w:tabs>
        <w:ind w:left="198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22"/>
  </w:num>
  <w:num w:numId="2">
    <w:abstractNumId w:val="11"/>
  </w:num>
  <w:num w:numId="3">
    <w:abstractNumId w:val="13"/>
  </w:num>
  <w:num w:numId="4">
    <w:abstractNumId w:val="19"/>
  </w:num>
  <w:num w:numId="5">
    <w:abstractNumId w:val="0"/>
  </w:num>
  <w:num w:numId="6">
    <w:abstractNumId w:val="4"/>
  </w:num>
  <w:num w:numId="7">
    <w:abstractNumId w:val="17"/>
  </w:num>
  <w:num w:numId="8">
    <w:abstractNumId w:val="10"/>
  </w:num>
  <w:num w:numId="9">
    <w:abstractNumId w:val="9"/>
  </w:num>
  <w:num w:numId="10">
    <w:abstractNumId w:val="20"/>
  </w:num>
  <w:num w:numId="11">
    <w:abstractNumId w:val="18"/>
  </w:num>
  <w:num w:numId="12">
    <w:abstractNumId w:val="6"/>
  </w:num>
  <w:num w:numId="1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8"/>
  </w:num>
  <w:num w:numId="16">
    <w:abstractNumId w:val="12"/>
  </w:num>
  <w:num w:numId="17">
    <w:abstractNumId w:val="15"/>
  </w:num>
  <w:num w:numId="18">
    <w:abstractNumId w:val="2"/>
  </w:num>
  <w:num w:numId="19">
    <w:abstractNumId w:val="3"/>
  </w:num>
  <w:num w:numId="20">
    <w:abstractNumId w:val="23"/>
  </w:num>
  <w:num w:numId="21">
    <w:abstractNumId w:val="14"/>
  </w:num>
  <w:num w:numId="22">
    <w:abstractNumId w:val="5"/>
  </w:num>
  <w:num w:numId="23">
    <w:abstractNumId w:val="7"/>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4"/>
  <w:proofState w:spelling="clean" w:grammar="clean"/>
  <w:attachedTemplate r:id="rId1"/>
  <w:defaultTabStop w:val="708"/>
  <w:hyphenationZone w:val="425"/>
  <w:characterSpacingControl w:val="doNotCompress"/>
  <w:footnotePr>
    <w:footnote w:id="-1"/>
    <w:footnote w:id="0"/>
  </w:footnotePr>
  <w:endnotePr>
    <w:endnote w:id="-1"/>
    <w:endnote w:id="0"/>
  </w:endnotePr>
  <w:compat/>
  <w:rsids>
    <w:rsidRoot w:val="007B019C"/>
    <w:rsid w:val="00064D50"/>
    <w:rsid w:val="00066997"/>
    <w:rsid w:val="00067526"/>
    <w:rsid w:val="000719D4"/>
    <w:rsid w:val="000D63F5"/>
    <w:rsid w:val="000E0CAB"/>
    <w:rsid w:val="000F5160"/>
    <w:rsid w:val="00184FC6"/>
    <w:rsid w:val="001C77CC"/>
    <w:rsid w:val="00200B17"/>
    <w:rsid w:val="0022749B"/>
    <w:rsid w:val="00274781"/>
    <w:rsid w:val="00321C62"/>
    <w:rsid w:val="00322ADC"/>
    <w:rsid w:val="00370657"/>
    <w:rsid w:val="003728CD"/>
    <w:rsid w:val="003776D0"/>
    <w:rsid w:val="003A48AC"/>
    <w:rsid w:val="003E23E7"/>
    <w:rsid w:val="003F5B9C"/>
    <w:rsid w:val="0045007E"/>
    <w:rsid w:val="00455516"/>
    <w:rsid w:val="0046307C"/>
    <w:rsid w:val="00471D76"/>
    <w:rsid w:val="004D4F95"/>
    <w:rsid w:val="005018D0"/>
    <w:rsid w:val="0051729D"/>
    <w:rsid w:val="00557748"/>
    <w:rsid w:val="00572A19"/>
    <w:rsid w:val="0058201E"/>
    <w:rsid w:val="005B6A0C"/>
    <w:rsid w:val="0061650E"/>
    <w:rsid w:val="00666BE0"/>
    <w:rsid w:val="00681A42"/>
    <w:rsid w:val="00695824"/>
    <w:rsid w:val="006F1EB6"/>
    <w:rsid w:val="00732DB0"/>
    <w:rsid w:val="00735DB9"/>
    <w:rsid w:val="007545EA"/>
    <w:rsid w:val="0076272C"/>
    <w:rsid w:val="00786D75"/>
    <w:rsid w:val="007B019C"/>
    <w:rsid w:val="007E1BC0"/>
    <w:rsid w:val="008206C7"/>
    <w:rsid w:val="00835BA7"/>
    <w:rsid w:val="0084562C"/>
    <w:rsid w:val="00845C0A"/>
    <w:rsid w:val="00884F07"/>
    <w:rsid w:val="00894F3C"/>
    <w:rsid w:val="008D2187"/>
    <w:rsid w:val="008D2DF2"/>
    <w:rsid w:val="008E4F7C"/>
    <w:rsid w:val="008F2770"/>
    <w:rsid w:val="008F3445"/>
    <w:rsid w:val="00903B16"/>
    <w:rsid w:val="009422B8"/>
    <w:rsid w:val="00976C3B"/>
    <w:rsid w:val="009B44FE"/>
    <w:rsid w:val="009C1DBD"/>
    <w:rsid w:val="009C3ECD"/>
    <w:rsid w:val="009D3586"/>
    <w:rsid w:val="009E1EB3"/>
    <w:rsid w:val="009F575B"/>
    <w:rsid w:val="00A01818"/>
    <w:rsid w:val="00A04C76"/>
    <w:rsid w:val="00A148D3"/>
    <w:rsid w:val="00A6372D"/>
    <w:rsid w:val="00A75E61"/>
    <w:rsid w:val="00AA28EC"/>
    <w:rsid w:val="00AD1B9D"/>
    <w:rsid w:val="00B37821"/>
    <w:rsid w:val="00B953CE"/>
    <w:rsid w:val="00BC32CD"/>
    <w:rsid w:val="00C0473A"/>
    <w:rsid w:val="00C35219"/>
    <w:rsid w:val="00C43859"/>
    <w:rsid w:val="00C50BC1"/>
    <w:rsid w:val="00C63CFE"/>
    <w:rsid w:val="00C73F40"/>
    <w:rsid w:val="00C75C7D"/>
    <w:rsid w:val="00C87F99"/>
    <w:rsid w:val="00D0306F"/>
    <w:rsid w:val="00D21903"/>
    <w:rsid w:val="00D82E87"/>
    <w:rsid w:val="00D90680"/>
    <w:rsid w:val="00DA3089"/>
    <w:rsid w:val="00DF25AF"/>
    <w:rsid w:val="00E10F48"/>
    <w:rsid w:val="00E37890"/>
    <w:rsid w:val="00E635D8"/>
    <w:rsid w:val="00EA431A"/>
    <w:rsid w:val="00ED2082"/>
    <w:rsid w:val="00EE7E6C"/>
    <w:rsid w:val="00F1482E"/>
    <w:rsid w:val="00F20506"/>
    <w:rsid w:val="00F41540"/>
    <w:rsid w:val="00F9502B"/>
    <w:rsid w:val="00FE25F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10F48"/>
    <w:pPr>
      <w:spacing w:after="0" w:line="240" w:lineRule="auto"/>
    </w:pPr>
    <w:rPr>
      <w:rFonts w:ascii="Arial" w:eastAsia="Times New Roman" w:hAnsi="Arial" w:cs="Times New Roman"/>
      <w:color w:val="000000"/>
      <w:szCs w:val="20"/>
      <w:lang w:val="de-CH"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2A19"/>
    <w:pPr>
      <w:tabs>
        <w:tab w:val="center" w:pos="4536"/>
        <w:tab w:val="right" w:pos="9072"/>
      </w:tabs>
    </w:pPr>
    <w:rPr>
      <w:rFonts w:asciiTheme="minorHAnsi" w:eastAsiaTheme="minorHAnsi" w:hAnsiTheme="minorHAnsi" w:cstheme="minorBidi"/>
      <w:color w:val="auto"/>
      <w:szCs w:val="22"/>
      <w:lang w:val="de-DE" w:eastAsia="en-US"/>
    </w:rPr>
  </w:style>
  <w:style w:type="character" w:customStyle="1" w:styleId="KopfzeileZchn">
    <w:name w:val="Kopfzeile Zchn"/>
    <w:basedOn w:val="Absatz-Standardschriftart"/>
    <w:link w:val="Kopfzeile"/>
    <w:uiPriority w:val="99"/>
    <w:rsid w:val="00572A19"/>
  </w:style>
  <w:style w:type="paragraph" w:styleId="Fuzeile">
    <w:name w:val="footer"/>
    <w:basedOn w:val="Standard"/>
    <w:link w:val="FuzeileZchn"/>
    <w:uiPriority w:val="99"/>
    <w:semiHidden/>
    <w:unhideWhenUsed/>
    <w:rsid w:val="00572A19"/>
    <w:pPr>
      <w:tabs>
        <w:tab w:val="center" w:pos="4536"/>
        <w:tab w:val="right" w:pos="9072"/>
      </w:tabs>
    </w:pPr>
    <w:rPr>
      <w:rFonts w:asciiTheme="minorHAnsi" w:eastAsiaTheme="minorHAnsi" w:hAnsiTheme="minorHAnsi" w:cstheme="minorBidi"/>
      <w:color w:val="auto"/>
      <w:szCs w:val="22"/>
      <w:lang w:val="de-DE" w:eastAsia="en-US"/>
    </w:rPr>
  </w:style>
  <w:style w:type="character" w:customStyle="1" w:styleId="FuzeileZchn">
    <w:name w:val="Fußzeile Zchn"/>
    <w:basedOn w:val="Absatz-Standardschriftart"/>
    <w:link w:val="Fuzeile"/>
    <w:uiPriority w:val="99"/>
    <w:semiHidden/>
    <w:rsid w:val="00572A19"/>
  </w:style>
  <w:style w:type="paragraph" w:styleId="Sprechblasentext">
    <w:name w:val="Balloon Text"/>
    <w:basedOn w:val="Standard"/>
    <w:link w:val="SprechblasentextZchn"/>
    <w:uiPriority w:val="99"/>
    <w:semiHidden/>
    <w:unhideWhenUsed/>
    <w:rsid w:val="00572A19"/>
    <w:rPr>
      <w:rFonts w:ascii="Tahoma" w:eastAsiaTheme="minorHAnsi" w:hAnsi="Tahoma" w:cs="Tahoma"/>
      <w:color w:val="auto"/>
      <w:sz w:val="16"/>
      <w:szCs w:val="16"/>
      <w:lang w:val="de-DE" w:eastAsia="en-US"/>
    </w:rPr>
  </w:style>
  <w:style w:type="character" w:customStyle="1" w:styleId="SprechblasentextZchn">
    <w:name w:val="Sprechblasentext Zchn"/>
    <w:basedOn w:val="Absatz-Standardschriftart"/>
    <w:link w:val="Sprechblasentext"/>
    <w:uiPriority w:val="99"/>
    <w:semiHidden/>
    <w:rsid w:val="00572A19"/>
    <w:rPr>
      <w:rFonts w:ascii="Tahoma" w:hAnsi="Tahoma" w:cs="Tahoma"/>
      <w:sz w:val="16"/>
      <w:szCs w:val="16"/>
    </w:rPr>
  </w:style>
  <w:style w:type="paragraph" w:styleId="Listenabsatz">
    <w:name w:val="List Paragraph"/>
    <w:basedOn w:val="Standard"/>
    <w:uiPriority w:val="34"/>
    <w:qFormat/>
    <w:rsid w:val="00C50BC1"/>
    <w:pPr>
      <w:spacing w:after="200" w:line="276" w:lineRule="auto"/>
      <w:ind w:left="720"/>
      <w:contextualSpacing/>
    </w:pPr>
    <w:rPr>
      <w:rFonts w:asciiTheme="minorHAnsi" w:eastAsiaTheme="minorHAnsi" w:hAnsiTheme="minorHAnsi" w:cstheme="minorBidi"/>
      <w:color w:val="auto"/>
      <w:szCs w:val="22"/>
      <w:lang w:val="de-DE" w:eastAsia="en-US"/>
    </w:rPr>
  </w:style>
  <w:style w:type="paragraph" w:customStyle="1" w:styleId="ArcaNTGeschaeft">
    <w:name w:val="ArcaNT_Geschaeft"/>
    <w:basedOn w:val="Standard"/>
    <w:link w:val="ArcaNTGeschaeftZchn"/>
    <w:rsid w:val="00E10F48"/>
    <w:pPr>
      <w:tabs>
        <w:tab w:val="left" w:pos="510"/>
      </w:tabs>
      <w:jc w:val="both"/>
    </w:pPr>
  </w:style>
  <w:style w:type="character" w:styleId="Hyperlink">
    <w:name w:val="Hyperlink"/>
    <w:basedOn w:val="Absatz-Standardschriftart"/>
    <w:uiPriority w:val="99"/>
    <w:unhideWhenUsed/>
    <w:rsid w:val="003728CD"/>
    <w:rPr>
      <w:color w:val="0000FF" w:themeColor="hyperlink"/>
      <w:u w:val="single"/>
    </w:rPr>
  </w:style>
  <w:style w:type="character" w:customStyle="1" w:styleId="ArcaNTGeschaeftZchn">
    <w:name w:val="ArcaNT_Geschaeft Zchn"/>
    <w:basedOn w:val="Absatz-Standardschriftart"/>
    <w:link w:val="ArcaNTGeschaeft"/>
    <w:locked/>
    <w:rsid w:val="00DF25AF"/>
    <w:rPr>
      <w:rFonts w:ascii="Arial" w:eastAsia="Times New Roman" w:hAnsi="Arial" w:cs="Times New Roman"/>
      <w:color w:val="000000"/>
      <w:szCs w:val="20"/>
      <w:lang w:val="de-CH" w:eastAsia="de-DE"/>
    </w:rPr>
  </w:style>
  <w:style w:type="paragraph" w:styleId="Blocktext">
    <w:name w:val="Block Text"/>
    <w:basedOn w:val="Standard"/>
    <w:rsid w:val="008F3445"/>
    <w:pPr>
      <w:tabs>
        <w:tab w:val="left" w:pos="425"/>
      </w:tabs>
      <w:spacing w:after="120"/>
      <w:ind w:left="1440" w:right="1440"/>
      <w:jc w:val="both"/>
    </w:pPr>
  </w:style>
</w:styles>
</file>

<file path=word/webSettings.xml><?xml version="1.0" encoding="utf-8"?>
<w:webSettings xmlns:r="http://schemas.openxmlformats.org/officeDocument/2006/relationships" xmlns:w="http://schemas.openxmlformats.org/wordprocessingml/2006/main">
  <w:divs>
    <w:div w:id="522017124">
      <w:bodyDiv w:val="1"/>
      <w:marLeft w:val="0"/>
      <w:marRight w:val="0"/>
      <w:marTop w:val="0"/>
      <w:marBottom w:val="0"/>
      <w:divBdr>
        <w:top w:val="none" w:sz="0" w:space="0" w:color="auto"/>
        <w:left w:val="none" w:sz="0" w:space="0" w:color="auto"/>
        <w:bottom w:val="none" w:sz="0" w:space="0" w:color="auto"/>
        <w:right w:val="none" w:sz="0" w:space="0" w:color="auto"/>
      </w:divBdr>
    </w:div>
    <w:div w:id="2139372198">
      <w:bodyDiv w:val="1"/>
      <w:marLeft w:val="0"/>
      <w:marRight w:val="0"/>
      <w:marTop w:val="0"/>
      <w:marBottom w:val="0"/>
      <w:divBdr>
        <w:top w:val="none" w:sz="0" w:space="0" w:color="auto"/>
        <w:left w:val="none" w:sz="0" w:space="0" w:color="auto"/>
        <w:bottom w:val="none" w:sz="0" w:space="0" w:color="auto"/>
        <w:right w:val="none" w:sz="0" w:space="0" w:color="auto"/>
      </w:divBdr>
      <w:divsChild>
        <w:div w:id="979262080">
          <w:marLeft w:val="0"/>
          <w:marRight w:val="0"/>
          <w:marTop w:val="0"/>
          <w:marBottom w:val="0"/>
          <w:divBdr>
            <w:top w:val="none" w:sz="0" w:space="0" w:color="auto"/>
            <w:left w:val="none" w:sz="0" w:space="0" w:color="auto"/>
            <w:bottom w:val="none" w:sz="0" w:space="0" w:color="auto"/>
            <w:right w:val="none" w:sz="0" w:space="0" w:color="auto"/>
          </w:divBdr>
          <w:divsChild>
            <w:div w:id="259947977">
              <w:marLeft w:val="0"/>
              <w:marRight w:val="0"/>
              <w:marTop w:val="0"/>
              <w:marBottom w:val="0"/>
              <w:divBdr>
                <w:top w:val="none" w:sz="0" w:space="0" w:color="auto"/>
                <w:left w:val="none" w:sz="0" w:space="0" w:color="auto"/>
                <w:bottom w:val="none" w:sz="0" w:space="0" w:color="auto"/>
                <w:right w:val="none" w:sz="0" w:space="0" w:color="auto"/>
              </w:divBdr>
              <w:divsChild>
                <w:div w:id="445346497">
                  <w:marLeft w:val="0"/>
                  <w:marRight w:val="0"/>
                  <w:marTop w:val="0"/>
                  <w:marBottom w:val="0"/>
                  <w:divBdr>
                    <w:top w:val="none" w:sz="0" w:space="0" w:color="auto"/>
                    <w:left w:val="none" w:sz="0" w:space="0" w:color="auto"/>
                    <w:bottom w:val="none" w:sz="0" w:space="0" w:color="auto"/>
                    <w:right w:val="none" w:sz="0" w:space="0" w:color="auto"/>
                  </w:divBdr>
                  <w:divsChild>
                    <w:div w:id="197899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gden.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GEMEINDEKANZLEI\Vorlagen\Aktennotiz_neu1.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Aktennotiz_neu1.dotx</Template>
  <TotalTime>0</TotalTime>
  <Pages>5</Pages>
  <Words>726</Words>
  <Characters>4575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Gemeinde Magden</Company>
  <LinksUpToDate>false</LinksUpToDate>
  <CharactersWithSpaces>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Widmer</dc:creator>
  <cp:lastModifiedBy>Widmer Michael</cp:lastModifiedBy>
  <cp:revision>3</cp:revision>
  <cp:lastPrinted>2013-06-25T13:37:00Z</cp:lastPrinted>
  <dcterms:created xsi:type="dcterms:W3CDTF">2013-06-25T13:38:00Z</dcterms:created>
  <dcterms:modified xsi:type="dcterms:W3CDTF">2013-07-02T05:46:00Z</dcterms:modified>
</cp:coreProperties>
</file>